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A22" w:rsidRPr="008C3A22" w:rsidRDefault="008C3A22" w:rsidP="008C3A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СЕМЬЯ и РЕБЕНОК: ВОЗРАСТНАЯ ДИНАМИКА ОТНОШЕНИЙ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Становление родительского поведения, приспособление к роли родителя — одно из главных направлений личностного развития взрослого человека. Трудность этой задачи в том, что она не мо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жет быть решена раз и навсегда: по мере роста, взросления ребенка родительская роль многократно видоизменяется, напол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няется все новым и новым содержанием. Вспомним, что </w:t>
      </w:r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главными характеристиками оптимальной родительской позиции счи</w:t>
      </w:r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softHyphen/>
        <w:t xml:space="preserve">таются адекватность, гибкость и </w:t>
      </w:r>
      <w:proofErr w:type="spellStart"/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прогностичность</w:t>
      </w:r>
      <w:proofErr w:type="spellEnd"/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.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«Горячая и прочная привязанность членов семьи — это живительная почва, на которой расцветает личность ребенка. Прочные отношения, однако, совсем не то же, что неизменные. Отношения должны зреть, развиваться. Ребенок в своем развитии проходит через определенные стадии, но и его родители минуют один закономерный этап за другим, причем у каждого этапа своя специфи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ческая задача, особенности, опасности, трудности. Важно, чтобы духовное развитие ребенка гармонировало с жизненным созрева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нием его родителей и других воспитателей, чтобы эти процессы были ритмичными и слаженными», — отмечает чешский психо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лог 3.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Матейчек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, глубоко исследовавший проблему психического здоровья детей.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Формирование родительской позиции в период ожидания ребенка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Родительская любовь, даже материнская, не является врожден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ной, инстинктивной. Родительские чувства начинают складывать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ся задолго до рождения ребенка. Скорее всего, эти структуры об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разуются еще в детстве самого потенциального родителя на основе раннего опыта его взаимоотношений в собственной семье, далее развиваются на протяжении жизни, с учетом эротического опыта, характера супружеских отношений, уровня образования и со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знательно принятых решений.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В период ожидания ребенка чрезвычайно важна та внутренняя работа, которая связана с осознанием своих новых жизненных задач. Формирование родительской позиции означает окончательное приобщение к взрослому поколению; принятие беременности обоими супругами; их готовность к изменению структуры семьи и освоению новой социальной роли, готовность к той высокой ответственности и тем многочисленным обязанностям матери, отца, которые она несет с собой; возникновение привязанности к будущему ребенку.</w:t>
      </w:r>
    </w:p>
    <w:p w:rsidR="008C3A22" w:rsidRPr="008C3A22" w:rsidRDefault="008C3A22" w:rsidP="008C3A22">
      <w:pPr>
        <w:pStyle w:val="2"/>
        <w:ind w:right="0" w:firstLine="709"/>
      </w:pPr>
      <w:r w:rsidRPr="008C3A22">
        <w:t xml:space="preserve">Становление </w:t>
      </w:r>
      <w:proofErr w:type="spellStart"/>
      <w:r w:rsidRPr="008C3A22">
        <w:t>родительства</w:t>
      </w:r>
      <w:proofErr w:type="spellEnd"/>
      <w:r w:rsidRPr="008C3A22">
        <w:t xml:space="preserve"> — тонкий, интимный, личностный процесс. Оно может быть осложнено или даже нарушено. Среди тожества факторов, затрудняющих этот процесс, — психическое или соматическое нездоровье родителей, мотивационная, когнитивная, поведенческая неготовность матери к осуществлению родительской роли, личностные особенности, нарушения внутрисемейной коммуникации, приоритет других, </w:t>
      </w:r>
      <w:proofErr w:type="gramStart"/>
      <w:r w:rsidRPr="008C3A22">
        <w:t>например</w:t>
      </w:r>
      <w:proofErr w:type="gramEnd"/>
      <w:r w:rsidRPr="008C3A22">
        <w:t xml:space="preserve"> карьеристских, сексуальных, ценностей над родительскими и др. </w:t>
      </w:r>
    </w:p>
    <w:p w:rsidR="008C3A22" w:rsidRPr="008C3A22" w:rsidRDefault="008C3A22" w:rsidP="008C3A22">
      <w:pPr>
        <w:pStyle w:val="2"/>
        <w:ind w:right="0" w:firstLine="709"/>
        <w:rPr>
          <w:i/>
        </w:rPr>
      </w:pPr>
      <w:r w:rsidRPr="008C3A22">
        <w:t xml:space="preserve">Главным психологическим новообразованием благополучно протекающей беременности можно считать </w:t>
      </w:r>
      <w:r w:rsidRPr="008C3A22">
        <w:rPr>
          <w:i/>
        </w:rPr>
        <w:t xml:space="preserve">возникновение у будущей матери </w:t>
      </w:r>
      <w:proofErr w:type="spellStart"/>
      <w:r w:rsidRPr="008C3A22">
        <w:rPr>
          <w:i/>
        </w:rPr>
        <w:t>интрацептивного</w:t>
      </w:r>
      <w:proofErr w:type="spellEnd"/>
      <w:r w:rsidRPr="008C3A22">
        <w:rPr>
          <w:i/>
        </w:rPr>
        <w:t xml:space="preserve"> сенсорного опыта взаимодействия с плодом, чувства «мой ребенок», развитие позитивного образа ребенка.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u w:val="single"/>
          <w:lang w:eastAsia="ru-RU"/>
        </w:rPr>
        <w:t>Ситуация беременности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, рассмотренная с психологической точки зрения, </w:t>
      </w:r>
      <w:r w:rsidRPr="008C3A22">
        <w:rPr>
          <w:rFonts w:ascii="Times New Roman" w:hAnsi="Times New Roman" w:cs="Times New Roman"/>
          <w:snapToGrid w:val="0"/>
          <w:sz w:val="24"/>
          <w:szCs w:val="24"/>
          <w:u w:val="single"/>
          <w:lang w:eastAsia="ru-RU"/>
        </w:rPr>
        <w:t>включает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следующие </w:t>
      </w:r>
      <w:r w:rsidRPr="008C3A22">
        <w:rPr>
          <w:rFonts w:ascii="Times New Roman" w:hAnsi="Times New Roman" w:cs="Times New Roman"/>
          <w:snapToGrid w:val="0"/>
          <w:sz w:val="24"/>
          <w:szCs w:val="24"/>
          <w:u w:val="single"/>
          <w:lang w:eastAsia="ru-RU"/>
        </w:rPr>
        <w:t>структурные элементы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: со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знательную установку на беременность как на желанную или не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желанную; наличие или отсутствие спонтанного влечения к мате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ринству (бессознательный компонент); оценку социальной ситу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ации как благоприятной или неблагоприятной для беременности.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В случаях предельно выраженного нарушенного материнского поведения, когда женщина отказывается от новорожденного ре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бенка (1—1,5% всех случаев рождения), обнаружены изменения всей психологической картины протекания беременности. Психологический анализ 150 случаев переживания женщиной «кризиса отказа» выявил (М. С. Родионова, 1997), что нежеланная беремен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ность имеет специфические черты: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 структурные элементы ситуации беременности находятся между собой в конфликтных сочетаниях (например, существует конфликт между негативной сознательной установкой на бере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менность и спонтанным влечением к материнству, или 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>конфликт установок между осознанной ценностью ребенка и другими акту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альными потребностями — завершение образования, занятие но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вой должности, нерешенный жилищный вопрос);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 специфически искажается «чувственная ткань беременно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сти» и внутренний образ ребенка — например, женщина игнори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рует беременность, совершенно не изменяя привычного поведе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ния; происходит блокировка развития привязанности, формиру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ется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инфантицидный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комплекс (стремление «уничтожить этого ребенка» и одновременно защитное отрицание этого побуждения);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Содержательный психологический анализ причин, личностного смысла отказа от ребенка, значительно различающихся механиз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мов отклоняющегося материнства необходим для выбора направ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ления оказания помощи матери и ее ребенку, который в против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ном случае оказывается жертвой неразрешенного кризиса.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Нежеланные дети, живущие в семье (их матери хотели пре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рвать беременность, но им не разрешили), при неоднократных обследованиях характеризуются наличием множества мелких при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знаков плохой адаптации к школе, большими претензиями к ним со стороны родителей. Настораживает тот факт, что хотя иногда возможна полная позднейшая компенсация, но в большинстве случаев отклонения в развитии личности нежеланных детей ско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рее нарастают с возрастом, с течением времени (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Й.Лангмейер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З.Матейчек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, 1984).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Проблемные родительские позиции могут быть связаны с не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адекватной мотивацией рождения ребенка: предписывание осо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бой психологической задачи ребенку — связывание с его рожде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нием надежды на решение каких-либо внутрисемейных проблем (удержание мужчины, скрепление семьи, возрождение супруже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ских чувств, осуществление мести прародителям за слишком стро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гое воспитание и т.п.) либо восполнение эмоционального дефи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цита — вакуума чувств, образовавшегося у женщины (Э.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Ле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Шан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, 1990;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А.С.Спиваковская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, 1986).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Замечено, что позиция отца в своем формировании по време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ни несколько отстает по сравнению с материнской. Наибольшее значение для ее складывания имеет отношение к жене — любовь, уважение, нежность,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разделенность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чувств. Соучастие будущего отца традиционно связывается с созданием для женщины ощу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щения счастья, радости, безопасности, надежности. Однако все больше современных отцов проявляют желание более активно участвовать в эмоциональном «вынашивании» ребенка, присут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ствовать при его рождении, видеть его в первые минуты после появления на свет, что, по признанию ученых и врачей, способ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ствует укреплению семьи.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Считать это отцовское желание совершенно новаторской тен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денцией нельзя. Так, по свидетельству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М.Мид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, у горных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арапешей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признание вклада отца в само появление ребенка на свет и его участие в повседневном уходе за маленькими детьми «со всей его рутиной, утомительностью, с жалобным плачем, который очень трудно понять», — вполне естественно. «И признанием "ма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теринских" забот отца звучит ответ на чье-либо замечание, </w:t>
      </w: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что такой-то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и такой-то мужчина средних лет хорошо выглядит. "Хо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рошо выглядит? Да? Но вы бы его видели до того, как он родил всех этих детей!"».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Позиции других членов семьи и близких родственников — старших братьев и сестер, бабушек и</w:t>
      </w:r>
      <w:r w:rsidR="002D3FE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дедушек — также небезразличны 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для создания благоприятной ситуации развития малыша.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Оптимальная готовность прародителей — бабушек и дедушек — состоит в осознании своей собственной особой роли. Наряду с показанием некоторой помощи — бытовой, материальной, они выступают в роли связующего звена между прошлым и настоящим семьи, передают традиции и проверенные ценности, окружают внуков поистине безусловной любовью (как два собственных Деда Мороза). Бабушки и дедушки понимают ценность внуков, появле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ние которых означает новый этап их жизненного пути, повышает общественный престиж, удлиняет жизненную перспективу, создает новые источники удовлетворенности жизнью. Незрелость, неготовность прародителей выражается в том, что они вообще отказываются от новой позиции, защищаются против нее («ребенок ваш», «нам 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тоже никто не помогал») либо, напротив, «с восторгом и усердием» принимаются выполнять </w:t>
      </w: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родительские  обязанности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Новорожденностъ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Некоторые психологи придают особое зна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чение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бондингу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— раннему естественному контакту с ребенком сразу после рождения. Утверждается, что у человека существует врожденный механизм формирования привязанности к своим де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тям и критический (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сензитивный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) период в первые полтора часа после рождения. Взаимное пристальное «разглядывание», телесный контакт, поглаживание, прикасание способствуют появлению у всех членов семьи особого теплого отношения к ребенку, которое отличается устойчивостью и оказывает развивающий эффект в дол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говременном плане.</w:t>
      </w:r>
    </w:p>
    <w:p w:rsidR="008C3A22" w:rsidRPr="008C3A22" w:rsidRDefault="008C3A22" w:rsidP="008C3A22">
      <w:pPr>
        <w:pStyle w:val="2"/>
        <w:ind w:right="0" w:firstLine="709"/>
      </w:pPr>
      <w:r w:rsidRPr="008C3A22">
        <w:t>На начальном этапе развития решающее условие выживания новорожденного — это взрослый человек, удовлетворяющий все его жизненные потребности. Период новорожденности критичес</w:t>
      </w:r>
      <w:r w:rsidRPr="008C3A22">
        <w:softHyphen/>
        <w:t>кий: ребенок физически отделен от матери, но физиологически связан с ней, остро нуждается во взаимодействии. Не нужно думать, что на такой ранней стадии взаимоотноше</w:t>
      </w:r>
      <w:r w:rsidRPr="008C3A22">
        <w:softHyphen/>
        <w:t>ния определяются всецело взрослым. Темперамент новорожден</w:t>
      </w:r>
      <w:r w:rsidRPr="008C3A22">
        <w:softHyphen/>
        <w:t>ного (его раздражительность или спокойствие, гибкость приспо</w:t>
      </w:r>
      <w:r w:rsidRPr="008C3A22">
        <w:softHyphen/>
        <w:t>собления к окружающей ситуации), тональность плача (высокий голос при плаче, характерный для детей с различными отклоне</w:t>
      </w:r>
      <w:r w:rsidRPr="008C3A22">
        <w:softHyphen/>
        <w:t>ниями, — «сигнал выживания»), множество других поведенче</w:t>
      </w:r>
      <w:r w:rsidRPr="008C3A22">
        <w:softHyphen/>
        <w:t>ских признаков влияют на отношение к нему родителей, на ха</w:t>
      </w:r>
      <w:r w:rsidRPr="008C3A22">
        <w:softHyphen/>
        <w:t>рактер и скорость их реагирования.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Недоношенные дети нуждаются в специальных условиях выха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живания, что приводит к длительной послеродовой разлуке мате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ри и ребенка. Они принадлежат к категории риска не только в медицинском смысле. Поведение недоношенных детей в первые месяцы характеризуется так называемым синдромом «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дефицитарности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ключевых сигналов»: дети избегают зрительного и эмоцио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нального контакта; напрягаются и отстраняются при взятии на руки; они начинают улыбаться в более поздние сроки, причем улыбки обычно стертые, невыраженные; инициатива в контакте со взрослым отсутствует, а ответная реакция очень слаба; в пер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вом полугодии жизни наблюдается доминирование отрицатель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ных эмоций, быстрая истощаемость и высокая утомляемость ре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бенка при взаимодействии со взрослым, запаздывание в появлении и бедность вокализаций (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О.Р.Ворошина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). Такая «особенность»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преждевременнорожденньгх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детей увеличивает вероятность дис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гармоничного материнского отношения,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условнопринимающего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или даже отвергающего.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В норме в ответ на опережающую инициативу близких ребенок уже в конце первого — начале второго месяца жизни начинает реагировать зрительным сосредоточением на лице и глазах взрос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лого и так называемой «социальной улыбкой». Эмоциональное оживление, двигательное устремление к взрослому, вокализации, смех — все эти признаки детского поведения дают родителям и другим близким ощущение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разделенности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чувств, симпатии, укрепляют взаимную привязанность.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Младенчество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Родители на первом году жизни не только ухаживают за ребенком и удовлетворяют его основные жизненные органические потребности в еде, сне, тепле, комфорте и т.д. Непосредственно-эмоциональное общение со взрослым (прежде все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го с матерью) составляет основу психического развития в младенчестве. Обмениваясь выражениями внимания, радости, интереса и удовольствия от взаимодействия, ребенок и родитель находятся в ситуации неразрывного эмоционального единства.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Необходима внимательность, чуткость в отношении </w:t>
      </w:r>
      <w:r w:rsidRPr="008C3A22">
        <w:rPr>
          <w:rFonts w:ascii="Times New Roman" w:hAnsi="Times New Roman" w:cs="Times New Roman"/>
          <w:snapToGrid w:val="0"/>
          <w:sz w:val="24"/>
          <w:szCs w:val="24"/>
          <w:u w:val="single"/>
          <w:lang w:eastAsia="ru-RU"/>
        </w:rPr>
        <w:t>признаков эмоционального неблагополучия ребенка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, возникающего в условиях «дефицита общения», внимания и тепла. При неблагоприят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ных условиях в семье, когда взрослые заняты экономическими, материальным вопросами или собственными конфликтами, или в условиях, когда ребенок оказывается психологически «не при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нятым» матерью по какой-либо причине, </w:t>
      </w: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например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из-за несоот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ветствия его пола ожидаемому, у ребенка возможны нарушения поведения, отставание в развитии как проявления «синдрома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госпитализма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». Возникают своеобразные искажения контакта со взрослым. При знакомстве такой ребенок слишком боязлив, длительно адаптируется, присматривается или, наоборот, мгновенно, не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критично, даже 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>навязчиво вступает во взаимодействие с незнако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мым человеком. В дальнейшем наблюдаются разнообразные эмоциональные и волевые нарушения, трудности установления избирательных контактов, любви и близости с людьми.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Гармоничное, эмоционально принимающее, поддерживающее родительское отношение, компетентное, уверенное и пластичное, способствует формированию у ребенка базового доверия к окружающему, интереса к материальному миру, к предмету, усвоению форм делового взаимодействия с другим человеком. Сам взрослый выступает как наиболее привлекательный и удобный объект восприятия, отвечающий важнейшей потребности в новых впечатлениях, которую некоторые психологи считают врожденной, исходной для когнитивного развития. Родители заботятся о создании обогащенной среды для совершенствования восприятия ребенка, его зрительных и слуховых способностей, тактильной чувствительности: подбирают игрушки, помогают рассмотреть, пощупать, проследить движение.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Родитель эмоционально поощряет, стимулирует прогрессивные движения и действия ребенка — хватание, удержание, манипулирование игрушками, сидение, ползание и т.д. Взрослый специально переключает внимание ребенка с себя на предмет,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жазывает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конкретные способы действий с вещами. Он выступа-как «учитель» на подготовительном этапе </w:t>
      </w:r>
      <w:r w:rsidRPr="008C3A22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речевого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8C3A22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развития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: обучает формам невербального общения, дает речевые, голосовые, интонационные образцы; создает ситуации наиболее ясного отнесения слова к предмету.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Родитель с пониманием относится к возникновению тенден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ций самостоятельного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действования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, к раздроблению эмоцио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нального единства, к психологическому отделению ребенка от взрослого.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Ранний возраст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Родитель поддерживает и одобряет новые спо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собности самостоятельного передвижения ребенка — ходьбы, бега, лазания и спуска по лестнице. На первых порах это трудные, вол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нующие, не всегда удачные для ребенка действия, и эмоциональная поддержка ему просто необходима. Расширение доступного пространства, стремление исследовать предметы по-новому ста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вят вопросы надежной физической и эмоциональной безопасно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сти ребенка. Если родители не хотят удерживать ребенка часами в манеже или ежесекундно в поле зрения, то перед ними встает задача сделать дом «доброжелательным» для ребенка. Первым де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лом — убрать самые опасные колющие, режущие, ядовитые пред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меты и вещества, закрыть электрические розетки заглушками. Можно попытаться посмотреть на окружение глазами ребенка, опознать самое потенциально привлекательное: свисающие ска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терти, шнуры и т.п.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Сидя за общим столом, ребенок пытается схватить вилку. Дви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жения резкие, несоразмерные. Мать касается зубца вилки подчер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кнуто осторожно и тут же отдергивает палец, с усиленным мими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ческим выражением предостережения на лице, восклицая: «Нельзя! Остро! Больно будет». Она берет пальчик ребенка и слегка прижи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мает его к зубцам, так чтобы он ощутил остроту. Ознакомление с «опасностью» на конкретных примерах — горячее, острое, про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ливающееся — вряд ли заставит ребенка отказаться от исследо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вательских намерений, но, по крайней мере, поможет ощутить обоснованность и осязаемость родительского «нельзя!». Особен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 актуальны эти вопросы в связи с присущей поведению ребен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ка «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ситуативнастью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», импульсивностью, неумением владеть соб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ственными эмоциями.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Самые главные достижения в психическом развитии в раннем детстве связаны с освоением социальных функций и способов дей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ствий с предметами. Взрослый выступает как субъект ситуативно-делового общения, сотрудничества, как образец для подражания, руководитель, контролер, а также источник эмоциональной под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держки. В этот период родители должны внимательно присматри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ваться к тому, какую руку — правую или левую — предпочитает ребенок при еде, манипулировании объектами, рисовании, и де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ликатно предлагать ему (но не настаивать, не заставлять!) пользо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ваться правой.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На втором-третьем году жизни возникают новые виды деятель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ности ребенка — 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>игровая, продуктивная. Родитель может помочь зарождению игры — подобрать игрушки и подходящие предметы, показать игровые (замещающие, символические) действия, проявить живой интерес, соучастие, посоветовать, как усложнить, разнообразить игру.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Родитель может способствовать становлению рисования, лепки, конструирования. Например, переход от стадии каракулей к началу собственно изобразительной деятельности можно подтолкнуть, обратив внимание ребенка на то, что «эта загогулинка очень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рюхожа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на солнышко, а эта — на домик».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Предметные действия, которые выполняют функцию внешней ориентировки (подбора и соединения предметов по их форме, величине, цвету, расположению в пространстве и т.п.), </w:t>
      </w: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развивают  восприятие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ребенка и также могут стать предметом сотрудничества малыша и мамы. Самостоятельные пробы собирания игрушки, пирамидки, лепки куличиков могут быть дополнены показом ему наиболее эффективных способов. 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Второй-третий годы жизни —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сензитивный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период для эго развития. Важно создавать благоприятные условия для понимания чужой речи и формирования собственной активной речи ребенка: говорить четко и ясно, комментировать словесно бытовые ситуации, рассматривать и называть реальные предметы и их изображения, оставлять «место» для высказываний ребенка, «Обращаться к нему с просьбами, вопросами, требующими вербального ответа.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Необходимо поощрять активность, самостоятельность ребенка как субъекта общения и познания, его тенденцию к волевой форме поведения («Я сам»). Уже в первые годы родители сталкиваются с массой проблем при кормлении, приучении к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опрятностри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, укладывании спать, усвоении ребенком приемлемых способов поведения, дисциплины и должны найти способы </w:t>
      </w: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справляться  с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ними в рамках демократического стиля воспитания.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Дошкольный возраст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Ориентируясь на название возраста, многие современные родители считают, что главное — это подготов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ить ребенка к обучению в школе. А для этого нужно по возможности раньше начать его учить — читать, писать, считать. Такое узкое понимание школьной зрелости уже давно отвергнуто в психологии и педагогике. Даже если иметь в виду цель добиться школьной готовности, то прийти к ее реализации можно лишь создавая условия для полноценного проживания дошкольного детства, раскрытия его уникального потенциала.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Необходима не акселерация, а </w:t>
      </w:r>
      <w:r w:rsidRPr="008C3A22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амплификация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детского развития — широкое развертывание и обогащение содержания специфических детских форм игровой, практической, изобразительной деятельности, опыта общения со взрослыми и сверстниками, максимальное развитие «специфически дошкольных» и вместе с перспективных психофизиологических качеств.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Дошкольный возраст —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сензитивный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период развития образ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ного познания окружающего мира: восприятия, наглядно-образ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ного мышления, воображения. Дети любопытны, задают множе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ство вопросов о жизни животных, о причинах природных явлений, о внутреннем устройстве предметов: «Что едят мухи? Где зимуют раки? Из чего делают стекло? Правда ли, что после смерти люди попадают на Луну?» Это попытки осмыслить законы физического и социального мира, это первая исходная форма теоретического мышления ребенка.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Родители должны бережно относиться к естественному любо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пытству ребенка, чтобы не заглушить его чрезмерно усложненны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ми объяснениями или формальными отговорками, а способство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вать формированию любознательности, любви к познанию.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При овладении сенсорным опытом нужно научить ребенка осуществлять действия, которые приводят к выделению качеств и свойств (таких, как форма, величина, цвет, вкус, запах, со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стояние предметов, положение в пространстве, отношения между предметами). Восприятие окружающего мира осуществляется че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рез призму общественного опыта, через систему сенсорных эта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лонов (например, сенсорные эталоны формы предметов — геометрические фигуры: круг, треугольник, квадрат, овал, ци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линдр и др.; эталоны цвета — семь цветов спектра, белый и черный). Измерение с помощью разного рода мер (единиц 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>из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мерения) приводит к более глубокому и осознанному установ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лению количественных отношений. Моделирование звукового состава слова способствует формированию фонематического слуха и на его основе более эффективному овладению чтением и письмом.</w:t>
      </w:r>
    </w:p>
    <w:p w:rsidR="008C3A22" w:rsidRPr="008C3A22" w:rsidRDefault="008C3A22" w:rsidP="008C3A22">
      <w:pPr>
        <w:pStyle w:val="2"/>
        <w:ind w:right="0" w:firstLine="709"/>
      </w:pPr>
      <w:r w:rsidRPr="008C3A22">
        <w:t>Недопустимо отношение к детской игре как к пустому, ник</w:t>
      </w:r>
      <w:r w:rsidRPr="008C3A22">
        <w:softHyphen/>
        <w:t>чемному занятию. Осознание незаменимого вклада игры в умствен</w:t>
      </w:r>
      <w:r w:rsidRPr="008C3A22">
        <w:softHyphen/>
        <w:t xml:space="preserve">ное, речевое развитие, развитие чувств, эмоциональной </w:t>
      </w:r>
      <w:proofErr w:type="spellStart"/>
      <w:r w:rsidRPr="008C3A22">
        <w:t>саморе</w:t>
      </w:r>
      <w:r w:rsidRPr="008C3A22">
        <w:softHyphen/>
        <w:t>гуляции</w:t>
      </w:r>
      <w:proofErr w:type="spellEnd"/>
      <w:r w:rsidRPr="008C3A22">
        <w:t xml:space="preserve"> поведения, в формирование произвольности психических процессов (произвольного внимания, произвольной памяти) дол</w:t>
      </w:r>
      <w:r w:rsidRPr="008C3A22">
        <w:softHyphen/>
        <w:t>жно настроить родителей на уважительное отношение к игровой деятельности. Наблюдение за тем, какие сюжеты, какие роли при</w:t>
      </w:r>
      <w:r w:rsidRPr="008C3A22">
        <w:softHyphen/>
        <w:t>влекают ребенка, поможет родителям лучше понять его, подска</w:t>
      </w:r>
      <w:r w:rsidRPr="008C3A22">
        <w:softHyphen/>
        <w:t>зать новые возможности обогащения содержания сюжетно-ролевых игр. Это особенно актуально для единственных детей в семье, «домашних» детей, имеющих ограниченный, стереотипный иг</w:t>
      </w:r>
      <w:r w:rsidRPr="008C3A22">
        <w:softHyphen/>
        <w:t>ровой опыт.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Безусловно, необходимо поощрять и развивать и другие виды деятельности: продуктивную, трудовую и учебно-познавательную. Рисование, конструирование, лепка, бытовой труд важны еще и потому, что способствуют формированию направленности на по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лучение результата, навыков самооценки, планирования и уп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равления поведением.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Развитие любознательности, познавательных интересов, вооб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ражения, образного мышления лежит в русле основных возраст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ных тенденций и достижений. Складывание первой обобщенной картины мира невозможно вне особых типов общения со взрос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лым —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внеситуативно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-познавательного и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внеситуативно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-личност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ного. Взрослый сохраняет свое центральное положение в мире ре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бенка, который стремится подражать ему и одновременно испы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тывает потребность в уважительном и серьезном к себе отношении. Родитель выступает как эрудит, источник познания, партнер по обсуждению причин и связей в мире природы и техники; как це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лостная личность, обладающая знаниями, умениями, нравствен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ными нормами.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Младший школьный возраст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Задача родителей — способство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вать восприятию ребенком будущего поступления в школу как желанного и значимого события, свидетельства взросления; спо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собствовать созданию реального образа школы и правильного от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ношения к учебной деятельности — отношения взятой на себя от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ветственности.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Переход к школьному обучению сопровождается существен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ной перестройкой всей социальной ситуации развития ребенка, расширением круга значимых лиц. Центральной фигурой в важ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ной для ребенка области школьной жизни становится учитель, который выступает как представитель общества, предъявляющий обязательные для выполнения требования.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Школьная успешность сказывается на всей системе социальных отношений ребенка. Безусловная родительская любовь подверга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ется испытанию первыми многочисленными школьными трудно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стями. Близкие пристально следят за успехами и выражают недо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вольство, если не все идет гладко. Необходимо построить новую гармонию взаимоотношений родителя и ребенка-школьника, по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мочь ему в преодолении трудностей адаптации к началу школьно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го обучения (новому режиму дня; к новому, нередко первому, коллективу — школьному классу, ко всем перипетиям взаимоот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ношений со сверстниками; к своду школьных правил и ограниче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ний; к новому неукоснительному уровню требований во взаимо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отношениях с учителем и т.д.). Чтобы облегчить первокласснику освоение позиции ученика, нужно: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 с самого начала ввести в сферу жизни ребенка, связанную со школой, четкие правила;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не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делать домашние задания вместо ребенка, но и не тре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бовать на первых порах полной самостоятельности и ответствен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ности;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придать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сбору портфеля, подготовке к следующему учебно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му дню статус ритуала;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проявлять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повышенный интерес к выполнению школьных за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поведей;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>•   не ревновать ребенка к учителю;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 с пониманием относиться к «вспышке конформизма», вы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ражаемой словами «нам так сказали!» и связанной как раз с осо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бой ценностью правил и норм для новоиспеченного школьника;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сдерживать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опасения по поводу несовершенства учителей и школьных программ;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внимательно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отнестись к недоразумениям, ко всем перипе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тиям взаимоотношений с одноклассниками, подсказать вариан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ты реагирования на шутки, обзывания, подначивания;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 обратить внимание на вопросы ребенку после посещения школы — ведь именно ненароком, в свободном общении родите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ли передают ему свои тревоги, ценности и эмоциональные ак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центы. Какие ценности преобладают? Познания, преодоления: «Что нового ты сегодня узнал? Чему научился? Что особенно понра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вилось на уроках? С чем труднее всего было справиться?», а мо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жет быть — послушания: «Тебя сегодня не ругали?», престижа: «А кто еще в классе получил пятерку?» или бытовые ценности: «Что давали на завтрак?»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День за днем, контролируя выполнение домашних заданий и влияя на круг чтения ребенка и выбор телепередач, не оставляя без внимания общекультурные познавательные интересы, увле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чения ребенка, важно содействовать возникновению и развитию внутренней познавательной мотивации, истинного интереса к предмету изучения и потребности в саморазвитии, самосовершен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ствовании.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Оказывая помощь ребенку в решении одной из основных задач младшей школы — формировании «умения учиться», надо обра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тить его внимание на выделение учебной задачи (что именно не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обходимо освоить), использование подходящих учебных действий (способов, методов понимания и заучивания), навыков планиро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вания, самоконтроля и самооценки.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Но при этом не предъявлять завышенных требований, не ждать стремительных результатов. А самое главное — избегать излишней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центрированности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семьи только на школьном аспекте жизни ре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бенка, не сводить свое отношение к нему преимущественно с точки зрения успехов в учебе; сохранять и поддерживать чувство безусловной любви и принятия.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Подростковый возраст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Этот возрастной период детей требует особого внимания родителей к тем переменам, которые происхо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дят с растущим ребенком, особой гибкости их педагогической тактики, огромного терпения, взвешенности, умения видеть по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зитивное и истинное в вызывающем поведении подростка. Роди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тель должен учитывать сложность подросткового периода и для самого подростка, характерные для этапа гормональной перестройки организма неустойчивость настроения, физического состоя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ния и самочувствия, ранимость, неадекватность реакций.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Теоретически признать новые потребности и новые способно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сти взрослеющих детей родителям легко, но гораздо сложнее от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казаться от «детских» форм контроля, подобрать взаимоприемле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мые способы признания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повзросления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подростка. Передача ответствен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ности и свободы действий ребенку — важная задача «раздвигания рамок» разрешенного поведения на основе общности моральных ценностей. В связи с этим велико значение родительского приме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ра как модели построения жизни (к примеру, «сначала карьера, потом — семья»), избираемых стратегий преодоления трудностей (избегание, компромисс, сотрудничество). Образцы взрослого мужчины, любящего супруга (или ловеласа), разумного отца (или деспота) небезразличны для подростка, хотя влияние может быть не только прямым — в виде подражания, но и по принципу «от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рицательного подражания», т.е. следования противоположной модели поведения. От родителей требуется готовность по досто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инству оценить ростки нового понимающего отношения к взрос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лому — появление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эмпатии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, стремление разделить переживания взрослых, помочь, поддержать. Открытости во взаимоотношениях с подростком в семье нельзя добиться силой, ее можно только заслужить. Необходимо способствовать формированию нового уров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ня самосознания, 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>способности к познанию себя как личности и становлению избирательности интересов, выделению стержневых, постоянных личностных интересов, которые характеризуются «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не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насыщаемостью</w:t>
      </w:r>
      <w:proofErr w:type="spellEnd"/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» .</w:t>
      </w:r>
      <w:proofErr w:type="gramEnd"/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Родители должны помнить о таких существенных аспектах раз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вития в переходный период, как: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 неравномерность физического и физиологического разви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тия подростков и возможность болезненных переживаний из-за задержки или чересчур стремительного изменения пропорций тела;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 повышенная чувствительность подростка в отношении из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менений собственной внешности, физического облика, которая требует корректности и осторожности в высказываниях по этому поводу;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ярко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выраженная потребность подростка быть «значимым» в глазах сверстников, утвердиться среди них;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частое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возникновение отклонений самооценки и уровня при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тязаний в сторону чрезмерного занижения или завышения;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 склонность к немотивированному риску, к неадекватному реагированию (вплоть до попыток суицида) по, казалось бы, не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значительным поводам, неумение предвидеть последствия своих поступков;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•  повышенная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вероятность обострения или возникновения па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тологических реакций, психических заболеваний (именно в этот период наиболее часто манифестирует, например, шизофрения) (А.Е.ЛИЧКО, 1990).</w:t>
      </w:r>
    </w:p>
    <w:p w:rsidR="008C3A22" w:rsidRPr="008C3A22" w:rsidRDefault="008C3A22" w:rsidP="008C3A22">
      <w:pPr>
        <w:pStyle w:val="a3"/>
        <w:spacing w:line="240" w:lineRule="auto"/>
        <w:ind w:right="0" w:firstLine="709"/>
        <w:rPr>
          <w:sz w:val="24"/>
          <w:szCs w:val="24"/>
        </w:rPr>
      </w:pPr>
      <w:r w:rsidRPr="008C3A22">
        <w:rPr>
          <w:sz w:val="24"/>
          <w:szCs w:val="24"/>
        </w:rPr>
        <w:t>В современных сложных социально-экономических условиях наблюдаются новые негативные тенденции в отношении взрос</w:t>
      </w:r>
      <w:r w:rsidRPr="008C3A22">
        <w:rPr>
          <w:sz w:val="24"/>
          <w:szCs w:val="24"/>
        </w:rPr>
        <w:softHyphen/>
        <w:t>лых к подросткам — 10—15-летние дети стали восприниматься более взрослыми, чем они являются в реальности. Сами подрост</w:t>
      </w:r>
      <w:r w:rsidRPr="008C3A22">
        <w:rPr>
          <w:sz w:val="24"/>
          <w:szCs w:val="24"/>
        </w:rPr>
        <w:softHyphen/>
        <w:t>ки стали не только более раскованными по отношению к взрос</w:t>
      </w:r>
      <w:r w:rsidRPr="008C3A22">
        <w:rPr>
          <w:sz w:val="24"/>
          <w:szCs w:val="24"/>
        </w:rPr>
        <w:softHyphen/>
        <w:t>лым, но и нередко снисходительно-презрительно относятся к ро</w:t>
      </w:r>
      <w:r w:rsidRPr="008C3A22">
        <w:rPr>
          <w:sz w:val="24"/>
          <w:szCs w:val="24"/>
        </w:rPr>
        <w:softHyphen/>
        <w:t>дителям (особенно те, кто реально включен в процесс зарабатывания денег).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Остроумно пишет о родительских способах решения подрост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ковой проблемы британский публицист </w:t>
      </w:r>
      <w:proofErr w:type="spellStart"/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С.Н.Паркинсон:«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Современный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отец... подчас изобретает собственный доморощен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ный план, чтобы уберечь своих детей от соблазнов. Он предлагает ка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кой-нибудь проект вроде строительства парусной лодки. Вначале все загораются энтузиазмом, и на заднем дворе разворачивается кипучая деятельность, которую отцу так хотелось видеть. ...</w:t>
      </w:r>
      <w:proofErr w:type="gram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В</w:t>
      </w:r>
      <w:proofErr w:type="gram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конце концов они начинают понимать, что все это — ребяческая затея, вроде попытки взрослого человека вмешаться в детский хоровод; да и игра не из тех, которую они выбрали бы сами, добровольно. Отцу приходится закан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чивать постройку лодки в одиночестве, и он понимает, что затея про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валилась...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Единственный окончательный ответ — это дать молодым возможность расти, и чтобы при этом перед ними была перспектива — как можно рань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ше применить какие бы они ни были, но свои, личные таланты. Если им это не удается, они отвращаются от общества и решают навсегда остаться в мире -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надцатилетних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...Однако начало может быть положено в любой семье, где поняли, что чувство ответственности необходимо. Секрет за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ключается в том, что родители должны поставить перед собой такую цель, для достижения которой им как раз чуть-чуть не хватит сил, и обратиться к детям за помощью, потому что без них ничего не добить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ся»1 (курсив наш. — Ред.).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Юношеский возраст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r w:rsidRPr="008C3A22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Молодость детей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. Социальная ситуация «порога взрослой жизни» требует от молодого человека решения важнейших, в прямом смысле судьбоносных вопросов </w:t>
      </w:r>
      <w:r w:rsidRPr="008C3A22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професси</w:t>
      </w:r>
      <w:r w:rsidRPr="008C3A22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softHyphen/>
        <w:t>онального и социального самоопределения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Далеко не все старшек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лассники осознают значимость момента, поэтому направить их размышления в нужное русло, побудить присматриваться к тому, какие есть профессии: выбирай на вкус — первостепенная забота родителей. Важно обратить внимание на соответствие требований профессии и индивидуальности молодого человека, стимулиро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вать и поддерживать в разработке </w:t>
      </w:r>
      <w:r w:rsidRPr="008C3A22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жизненного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8C3A22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плана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, включающе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го не только конечный результат, но и способы, 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>пути его дости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жения, объективные и субъективные ресурсы, которые для этого понадобятся. При этом родители не должны быть чрезмерно на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стойчивы в отстаивании своего мнения относительно будущего их сына или дочери. В динамичных условиях жизни современного общества старшие не могут быть абсолютно уверены в правильности своего понимания ситуации. Окончательный выбор должен быть сделан молодым человеком самостоятельно.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Этот период называют иногда временем «вырывания корней», некоторого </w:t>
      </w:r>
      <w:proofErr w:type="spellStart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дистанцирования</w:t>
      </w:r>
      <w:proofErr w:type="spellEnd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молодежи от родителей, вынужден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ных с пониманием относиться к растущей эмоциональной неза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висимости детей. Однако многочисленные исследования показы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вают, что и подростки, и юноши по-прежнему остро нуждаются в контакте со взрослым, более опытным человеком. Особенно на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стоятельна потребность в неформальном, нерегламентированном, доверительном общении со взрослым при определении перспектив будущего, при обсуждении моральных проблем (цель и образ жиз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ни, долг, любовь, замужество, верность и др.). Диалог старших и младших должен продолжаться на основе взаимоуважения, расту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щего доверия и равенства.</w:t>
      </w:r>
    </w:p>
    <w:p w:rsidR="008C3A22" w:rsidRPr="008C3A22" w:rsidRDefault="008C3A22" w:rsidP="008C3A22">
      <w:pPr>
        <w:pStyle w:val="2"/>
        <w:ind w:right="0" w:firstLine="709"/>
      </w:pPr>
      <w:r w:rsidRPr="008C3A22">
        <w:t>Для родителей наступает подготовка к новому периоду жизни, связанному с отрывом взрослеющего ребенка от семьи, с его вступлением в реальную взрослость (вспомним стадию «опустевшего гнезда»). Необходимо заранее готовить себя к новой ситуации, когда супружеские отношения подвергаются определенной проверке, возникает шанс обновления или опасность разочарования. Общность интересов супругов, активное участие в профессиональной, общественной и культурной жизни не позволят жизни семьи стать скучной, бесцветной, когда дети выросли.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Отношения с детьми все более теряют иерархический характер, становятся взаимодействием между взрослыми равными людь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ми. Этот процесс может пройти с меньшими осложнениями, если родители настроены на принятие изменений, своевременно поощряют претензии подростка на самостоятельность и реальное продвижение в этом направлении. Иногда переход к отношениям взаимного равенства совершается в длительной борьбе родителей и детей, перемежается периодами отдаления, даже разрыва, пока обе стороны не смогут принять реалистически свои позиции.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Взрослость детей не всегда сопровождается уходом из родительского дома. Часто, напротив, семья увеличивается за счет новых членов, пришедших в нее через брачные связи. Создание благожелательной обстановки для всей расширенной семьи либо хороших отношений между собственной семьей и семьей взрос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лого ребенка, уважение самостоятельности и индивидуальности обеих семей — вот, пожалуй,</w:t>
      </w:r>
      <w:r w:rsidR="002D3FE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те проблемы, над решением кото</w:t>
      </w:r>
      <w:bookmarkStart w:id="0" w:name="_GoBack"/>
      <w:bookmarkEnd w:id="0"/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рых бьются сами люди и многочисленные специалисты (тещи и зятья, невестки и свекрови давно стали излюбленными героями анекдотов, что показывает почти хрестоматийный характер этой проблемы).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Взрослые дети, давно ставшие родителями сами, глубоко в душе несут надежду на то, что в любых жизненных ситуациях они всегда получат утешение и помощь под родительским кровом. Одна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ко лишь родители, не превратившиеся в рабов и слуг своих детей, а состоявшиеся, реализовавшие себя как личности, живущие собственной полнокровной жизнью, смогут долгие годы быть нрав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ственной опорой своих детей, незаменимыми и душевно близки</w:t>
      </w:r>
      <w:r w:rsidRPr="008C3A2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softHyphen/>
        <w:t>ми людьми.</w:t>
      </w:r>
    </w:p>
    <w:p w:rsidR="008C3A22" w:rsidRPr="008C3A22" w:rsidRDefault="008C3A22" w:rsidP="008C3A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7960" w:rsidRPr="008C3A22" w:rsidRDefault="00567960" w:rsidP="008C3A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67960" w:rsidRPr="008C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AD"/>
    <w:rsid w:val="002D3FED"/>
    <w:rsid w:val="00567960"/>
    <w:rsid w:val="006768AD"/>
    <w:rsid w:val="008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B0090-C0EF-4B71-8CFD-E24007B6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C3A22"/>
    <w:pPr>
      <w:widowControl w:val="0"/>
      <w:spacing w:after="0" w:line="240" w:lineRule="auto"/>
      <w:ind w:right="-49" w:firstLine="720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C3A22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3">
    <w:name w:val="Body Text Indent"/>
    <w:basedOn w:val="a"/>
    <w:link w:val="a4"/>
    <w:rsid w:val="008C3A22"/>
    <w:pPr>
      <w:widowControl w:val="0"/>
      <w:spacing w:after="0" w:line="200" w:lineRule="exact"/>
      <w:ind w:right="-49"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3A2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5051</Words>
  <Characters>28794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2020-09-17T12:13:00Z</dcterms:created>
  <dcterms:modified xsi:type="dcterms:W3CDTF">2020-09-17T12:16:00Z</dcterms:modified>
</cp:coreProperties>
</file>