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AD" w:rsidRPr="00B8526B" w:rsidRDefault="00285E92" w:rsidP="00285E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right"/>
        <w:rPr>
          <w:rFonts w:ascii="Cambria" w:hAnsi="Cambria"/>
          <w:sz w:val="24"/>
          <w:szCs w:val="24"/>
        </w:rPr>
      </w:pPr>
      <w:r w:rsidRPr="00285E92">
        <w:rPr>
          <w:rFonts w:ascii="Cambria" w:hAnsi="Cambria"/>
          <w:sz w:val="24"/>
          <w:szCs w:val="24"/>
        </w:rPr>
        <w:drawing>
          <wp:inline distT="114300" distB="114300" distL="114300" distR="114300">
            <wp:extent cx="548013" cy="548013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013" cy="548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E92" w:rsidRDefault="00285E9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center"/>
        <w:rPr>
          <w:rFonts w:ascii="Cambria" w:hAnsi="Cambria"/>
          <w:b/>
          <w:color w:val="000000"/>
          <w:sz w:val="24"/>
          <w:szCs w:val="24"/>
        </w:rPr>
      </w:pP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center"/>
        <w:rPr>
          <w:rFonts w:ascii="Cambria" w:hAnsi="Cambria"/>
          <w:b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ФАКТОРЫ СЕМЕЙНОГО БЛАГОПОЛУЧИЯ, СТАДИИ И КРИЗИСНЫЕ ПЕРИОДЫ БРАКА</w:t>
      </w:r>
    </w:p>
    <w:p w:rsidR="007D34AD" w:rsidRPr="00B8526B" w:rsidRDefault="007D34A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center"/>
        <w:rPr>
          <w:rFonts w:ascii="Cambria" w:hAnsi="Cambria"/>
          <w:b/>
          <w:sz w:val="24"/>
          <w:szCs w:val="24"/>
        </w:rPr>
      </w:pP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Сложность семьи как социальной системы и психологической общности людей разного пола, возраста, социальной и профессиональной принадлежности приводит к тому, что попытки выделения полного списка таких факторов могут оказаться безуспешными. Поэтому при обсуждении этой проблемы речь идет, как правило, о попытках выделения наиболее существенных факторов и показателей семейного благополучия. Одним из интегральных показателей является </w:t>
      </w:r>
      <w:r w:rsidRPr="00B8526B">
        <w:rPr>
          <w:rFonts w:ascii="Cambria" w:hAnsi="Cambria"/>
          <w:b/>
          <w:color w:val="000000"/>
          <w:sz w:val="24"/>
          <w:szCs w:val="24"/>
        </w:rPr>
        <w:t>психологическая совместимость супругов (членов семьи вообще).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Люди, создающие семью, стремятся удовлетворить комплекс потребностей — в любви, в детях, в переживании общих радостей, в понимании, общении. Однако становление семьи — это не только реализация идеальных представлений о браке, которые сложились у будущих супругов. Это реальная жизнь двух, а затем и нескольких людей, во всей ее сложности и многообразии; она включает в себя непрерывные переговоры, заключения соглашений, компромиссы и, конечно, преодоление трудностей, разрешение конфликтов, которые есть в каждой семье.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Неудачу в браке во многом предопределяют ошибки в выборе партнера: избранник в реальности либо не обладает необходимыми личностными чертами, либо совокупность его психофизиологических особенностей, взглядов и ценностей не соответствует представлениям и потребностям избирающего. Разочарование может наступить независимо от того, что партнер обладает множеством положительных качеств. Очень важно, чтобы муж и жена подходили друг другу по биологическим и нравственным факторам, отражающим различные аспекты воспитания, политические, культурные, религиозные взгляды, а также чтобы партнеры терпимо относились к особенностям друг друга.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  <w:u w:val="single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Рассмотрим важнейшие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предпосылки будущего семейного, в том числе супружеского, благополучия.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Психобиологическая совместимость</w:t>
      </w:r>
      <w:r w:rsidRPr="00B8526B">
        <w:rPr>
          <w:rFonts w:ascii="Cambria" w:hAnsi="Cambria"/>
          <w:color w:val="000000"/>
          <w:sz w:val="24"/>
          <w:szCs w:val="24"/>
        </w:rPr>
        <w:t>. Речь идет о «неопределимой внутренней симпатии», в основе которой могут быть такие ясные причины, как восхищение талантом, достигнутым успехом, общественным положением или внешним эстетическим идеалом. Брак без спонтанного влечения обычно не гарантирует удачного супружества.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i/>
          <w:color w:val="000000"/>
          <w:sz w:val="24"/>
          <w:szCs w:val="24"/>
        </w:rPr>
        <w:t>Гармоничный брак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предполагает</w:t>
      </w:r>
      <w:r w:rsidRPr="00B8526B">
        <w:rPr>
          <w:rFonts w:ascii="Cambria" w:hAnsi="Cambria"/>
          <w:color w:val="000000"/>
          <w:sz w:val="24"/>
          <w:szCs w:val="24"/>
        </w:rPr>
        <w:t>;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социальную зрелость супругов,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подготовленность к активному участию в жизни общества,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способность материально обеспечить свою семью,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долг и ответственность,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самообладание и гибкость.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  <w:u w:val="single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Наиболее удачны браки тех людей, которые ценят в своем партнере надежность, верность, любовь к семье и твердый характер. В «идеальном браке» супруги чаще всего обладают такими </w:t>
      </w:r>
      <w:r w:rsidRPr="00B8526B">
        <w:rPr>
          <w:rFonts w:ascii="Cambria" w:hAnsi="Cambria"/>
          <w:i/>
          <w:color w:val="000000"/>
          <w:sz w:val="24"/>
          <w:szCs w:val="24"/>
        </w:rPr>
        <w:t>чертами личности</w:t>
      </w:r>
      <w:r w:rsidRPr="00B8526B">
        <w:rPr>
          <w:rFonts w:ascii="Cambria" w:hAnsi="Cambria"/>
          <w:color w:val="000000"/>
          <w:sz w:val="24"/>
          <w:szCs w:val="24"/>
        </w:rPr>
        <w:t xml:space="preserve">, как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выдержанность, трудолюбие, заботливость, самоотверженность и гибкость поведения.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Факторы, оказывающие косвенное воздействие на благополучие супружеской жизни</w:t>
      </w:r>
      <w:r w:rsidRPr="00B8526B">
        <w:rPr>
          <w:rFonts w:ascii="Cambria" w:hAnsi="Cambria"/>
          <w:color w:val="000000"/>
          <w:sz w:val="24"/>
          <w:szCs w:val="24"/>
        </w:rPr>
        <w:t xml:space="preserve">. Важно знать, какими были супружеские отношения родителей избранника, каков семейный уклад, материальный уровень семьи, какие негативные явления наблюдаются в семье и в характере родителей. Даже небольшая семейная травма часто оставляет глубокий след, формируя у ребенка отрицательные взгляды и позиции. Подчас непреодолимые </w:t>
      </w:r>
      <w:r w:rsidRPr="00B8526B">
        <w:rPr>
          <w:rFonts w:ascii="Cambria" w:hAnsi="Cambria"/>
          <w:color w:val="000000"/>
          <w:sz w:val="24"/>
          <w:szCs w:val="24"/>
        </w:rPr>
        <w:lastRenderedPageBreak/>
        <w:t>конфликты неизбежны там, где партнеры диаметрально отличаются по своему мировоззрению.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Образование</w:t>
      </w:r>
      <w:r w:rsidRPr="00B8526B">
        <w:rPr>
          <w:rFonts w:ascii="Cambria" w:hAnsi="Cambria"/>
          <w:color w:val="000000"/>
          <w:sz w:val="24"/>
          <w:szCs w:val="24"/>
        </w:rPr>
        <w:t>. Высшее образование не всегда повышает уровень стабильности семейных отношений. Даже в браке, заключенном между двумя молодыми людьми, окончившими высшие учебные заведения, могут возникнуть конфликты, которые, если их своевременно не решить, дадут повод к разводу. Однако интеллектуальный уровень и характеры партнеров не должны чрезмерно отличаться.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Трудовая стабильность</w:t>
      </w:r>
      <w:r w:rsidRPr="00B8526B">
        <w:rPr>
          <w:rFonts w:ascii="Cambria" w:hAnsi="Cambria"/>
          <w:color w:val="000000"/>
          <w:sz w:val="24"/>
          <w:szCs w:val="24"/>
        </w:rPr>
        <w:t>. Люди, часто меняющие место работы, отличаются неустойчивостью, чрезмерной неудовлетворенностью, неспособностью налаживать длительные отношения.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Возраст</w:t>
      </w:r>
      <w:r w:rsidRPr="00B8526B">
        <w:rPr>
          <w:rFonts w:ascii="Cambria" w:hAnsi="Cambria"/>
          <w:color w:val="000000"/>
          <w:sz w:val="24"/>
          <w:szCs w:val="24"/>
        </w:rPr>
        <w:t xml:space="preserve"> определяет общественную зрелость партнеров, подготовленность к выполнению супружеских и родительских обязанностей. Наиболее оптимальным считается возраст 20—24 года. Наиболее естественная разница в возрасте супругов 1—4 года. Устойчивость так называемых неравных браков во многом зависит не только от характера обоих партнеров, от их взаимного чувства, но и от подготовленности к возрастным особенностям, от умения противостоять «злословию» окружающих и т.д.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Продолжительность знакомства</w:t>
      </w:r>
      <w:r w:rsidRPr="00B8526B">
        <w:rPr>
          <w:rFonts w:ascii="Cambria" w:hAnsi="Cambria"/>
          <w:color w:val="000000"/>
          <w:sz w:val="24"/>
          <w:szCs w:val="24"/>
        </w:rPr>
        <w:t>. За период знакомства важно хорошо узнать друг друга не только в оптимальных условиях, но и в трудных ситуациях, когда ярко проявляются личные качества и слабости характера партнера. Возможно, как это принято сейчас, пожить вместе какое-то время, чтобы освоиться, привыкнуть к особенностям друг друга.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Все эти факторы создают предпосылки возникновения супружеской совместимости и несовместимости.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i/>
          <w:color w:val="000000"/>
          <w:sz w:val="24"/>
          <w:szCs w:val="24"/>
        </w:rPr>
        <w:t>Психологическая несовместимость</w:t>
      </w:r>
      <w:r w:rsidRPr="00B8526B">
        <w:rPr>
          <w:rFonts w:ascii="Cambria" w:hAnsi="Cambria"/>
          <w:color w:val="000000"/>
          <w:sz w:val="24"/>
          <w:szCs w:val="24"/>
        </w:rPr>
        <w:t xml:space="preserve"> — это невозможность в критических ситуациях понять друг друга. В браке каждый из супругов может выступать как «психотравмирующий фактор», например, когда один из супругов является препятствием в удовлетворении потребностей другого.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i/>
          <w:color w:val="000000"/>
          <w:sz w:val="24"/>
          <w:szCs w:val="24"/>
        </w:rPr>
        <w:t>Психологическая совместимость</w:t>
      </w:r>
      <w:r w:rsidRPr="00B8526B">
        <w:rPr>
          <w:rFonts w:ascii="Cambria" w:hAnsi="Cambria"/>
          <w:color w:val="000000"/>
          <w:sz w:val="24"/>
          <w:szCs w:val="24"/>
        </w:rPr>
        <w:t xml:space="preserve"> определяется как взаимное принятие партнеров по общению и совместной деятельности, основанное на оптимальном сочетании — сходстве или взаимодополнительности — ценностных ориентаций, личностных и психофизиологических особенностей. Психологическая совместимость субъектов — явление многоуровневое и многоаспектное. В семейном взаимодействии она включает в себя: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20"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1 психофизиологическую совместимость;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20"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2 личностную совместимость, в том числе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20"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а) когнитивную (осмысление представлений о себе, других людях и мире в целом),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20"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б) эмоциональную (переживание происходящего во внешнем и внутреннем мире человека),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20"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в) поведенческую (внешнее выражение представлений и переживаний);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20"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3 совместимость ценностей, или духовную совместимость.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Таким образом, гармонию семейно-брачных отношений с точки зрения личных параметров определяют несколько основных элементов: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- эмоциональная сторона супружеских отношений, степень привязанности;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- сходство их представлений, видений себя, партнера, социального мира в целом;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- сходство предпочитаемых каждым из партнеров моделей общения, поведенческие особенности;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- сексуальная и, шире, психофизиологическая совместимость партнеров;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- общий культурный уровень, степень психической и социальной зрелости партнеров, совпадение систем ценностей супругов.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Особенно большую значимость в семейно-брачных отношениях имеют ценностная и психофизиологическая совместимость людей. Все остальные виды совместимости или </w:t>
      </w:r>
      <w:r w:rsidRPr="00B8526B">
        <w:rPr>
          <w:rFonts w:ascii="Cambria" w:hAnsi="Cambria"/>
          <w:color w:val="000000"/>
          <w:sz w:val="24"/>
          <w:szCs w:val="24"/>
        </w:rPr>
        <w:lastRenderedPageBreak/>
        <w:t xml:space="preserve">несовместимости подвержены динамическим изменениям и достаточно легко изменяются в процессе взаимной адаптации членов семьи или в ходе психотерапии.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Ценностная и психофизиологическая несовместимость не поддается или с большим трудом поддается коррекции</w:t>
      </w:r>
      <w:r w:rsidRPr="00B8526B">
        <w:rPr>
          <w:rFonts w:ascii="Cambria" w:hAnsi="Cambria"/>
          <w:color w:val="000000"/>
          <w:sz w:val="24"/>
          <w:szCs w:val="24"/>
        </w:rPr>
        <w:t xml:space="preserve">. </w:t>
      </w:r>
      <w:r w:rsidRPr="00B8526B">
        <w:rPr>
          <w:rFonts w:ascii="Cambria" w:hAnsi="Cambria"/>
          <w:i/>
          <w:color w:val="000000"/>
          <w:sz w:val="24"/>
          <w:szCs w:val="24"/>
        </w:rPr>
        <w:t xml:space="preserve">Психофизиологическая, и в частности сексуальная, несовместимость способна привести к распаду брака. А рассогласование ценностей во взаимодействии людей, особенно в повседневных контактах, приводит к почти необратимому разрушению общения и супружеских взаимоотношений. </w:t>
      </w:r>
      <w:r w:rsidRPr="00B8526B">
        <w:rPr>
          <w:rFonts w:ascii="Cambria" w:hAnsi="Cambria"/>
          <w:color w:val="000000"/>
          <w:sz w:val="24"/>
          <w:szCs w:val="24"/>
        </w:rPr>
        <w:t xml:space="preserve">Здесь важно, с одной стороны, насколько различны оценочные критерии супругов, а с другой — насколько индивидуальные критерии соответствуют общепризнанным. Можно говорить о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двойной гармонии</w:t>
      </w:r>
      <w:r w:rsidRPr="00B8526B">
        <w:rPr>
          <w:rFonts w:ascii="Cambria" w:hAnsi="Cambria"/>
          <w:color w:val="000000"/>
          <w:sz w:val="24"/>
          <w:szCs w:val="24"/>
        </w:rPr>
        <w:t>, когда ценностные установки супругов совпадают между собой и с общепринятой системой ценностей; о совпадении взглядов с общепринятой системой ценностей только одного из супругов; о соответствии ценностных критериев обоих партнеров общепринятым ценностям при одновременной дифференциации их точек зрения; о двойной дифференциации, когда системы ценностей расходятся и интересы обоих не отождествляются с общепризнанными критериями.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i/>
          <w:color w:val="000000"/>
          <w:sz w:val="24"/>
          <w:szCs w:val="24"/>
        </w:rPr>
        <w:t>При отсутствии какой-нибудь из этих групп предпосылок совместимости не происходит оптимальной адаптации или она происходит медленно, гармония супружеского союза нарушается.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Наиболее распространенными факторами, предопределяющими успех или неудачу в супружестве, являются личные качества супругов и их умение решать всевозможные проблемы, быть в гармонии друг с другом. При отсутствии этих умений нередко возникают конфликтные ситуации как следствия несовместимости каких-либо сил внутри одной личности или между супругами. Важно учитывать и индивидуально-психологические особенности каждого из супругов. Рациональным и комплексным показателем их индивидуальности может служить тип личности: наиболее распространенной причиной супружеских конфликтов, а также разводов является «несходство характеров», несовместимость супругов.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Источником трудностей в семейной жизни могут быть особенности личности одного или обоих супругов. Речь идет о чертах, которые вначале соответствовали норме, но не были вполне адекватными личностным качествам партнера или партнер не находил правильного подхода к общению, был не в состоянии справиться с некоторыми особенностями своей собственно психики. Кроме того, это могут быть и патологические свойства личности, которые уже сами по себе представляют проблему в межличностных связях, а тем более в супружеских отношениях, делая их изначально потенциально конфликтными и сложными, требующими для более или менее гармоничного сосуществования членов семьи специальных навыков и установок (Р.Вулис, 1999). При изучении личности супругов особого внимания заслуживают такие свойства: экстравертность—интравертность, доминантность—подчиненность, ригидность—гибкость, оптимизм-пессимизм, беспечность—ответственность, рационализм—романтизм, вспыльчивость—лабильность, способность к социальной адаптации.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Не существует ответа на вопрос о влиянии схожести — </w:t>
      </w:r>
      <w:r w:rsidRPr="00B8526B">
        <w:rPr>
          <w:rFonts w:ascii="Cambria" w:hAnsi="Cambria"/>
          <w:i/>
          <w:color w:val="000000"/>
          <w:sz w:val="24"/>
          <w:szCs w:val="24"/>
        </w:rPr>
        <w:t>гомогении</w:t>
      </w:r>
      <w:r w:rsidRPr="00B8526B">
        <w:rPr>
          <w:rFonts w:ascii="Cambria" w:hAnsi="Cambria"/>
          <w:color w:val="000000"/>
          <w:sz w:val="24"/>
          <w:szCs w:val="24"/>
        </w:rPr>
        <w:t xml:space="preserve"> или противоположности и взаимного дополнения — </w:t>
      </w:r>
      <w:r w:rsidRPr="00B8526B">
        <w:rPr>
          <w:rFonts w:ascii="Cambria" w:hAnsi="Cambria"/>
          <w:i/>
          <w:color w:val="000000"/>
          <w:sz w:val="24"/>
          <w:szCs w:val="24"/>
        </w:rPr>
        <w:t>комплементарности</w:t>
      </w:r>
      <w:r w:rsidRPr="00B8526B">
        <w:rPr>
          <w:rFonts w:ascii="Cambria" w:hAnsi="Cambria"/>
          <w:color w:val="000000"/>
          <w:sz w:val="24"/>
          <w:szCs w:val="24"/>
        </w:rPr>
        <w:t xml:space="preserve"> личностных черт на гармонию и успешность супружества. В некоторых случаях полярности положительное влияние оказывает гомогения, в других — комплементарность, а в ряде случаев (обычно касающихся, например, такого измерения, как доминирование—подчинение) более выгодным для обоих партнеров является только одно из полярных свойств. Об особенностях характера супругов свидетельствует их отношение к работе, окружающим людям, собственности, к самим себе и родственникам. Важны основные моральные принципы, интересы, кругозор, стиль жизни, психосоциальная зрелость и шкала ценностей. Эти показатели отражают тот факт, что помимо личностных качеств супругов, брачное взаимодействие связано с ожиданиями и опытом их предшествующей жизни. Для того </w:t>
      </w:r>
      <w:r w:rsidRPr="00B8526B">
        <w:rPr>
          <w:rFonts w:ascii="Cambria" w:hAnsi="Cambria"/>
          <w:color w:val="000000"/>
          <w:sz w:val="24"/>
          <w:szCs w:val="24"/>
        </w:rPr>
        <w:lastRenderedPageBreak/>
        <w:t>чтобы помочь супругам, имеющим проблемы в браке, необходимо выяснить, на чем базируются некоторые из их ожиданий и каково реальное положение дел в семье. С этой целью обычно рассматриваются брак их родителей, братьев или сестер; динамика развития брачных отношений.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Концепция дублирования свойств братьев и сестер</w:t>
      </w:r>
      <w:r w:rsidRPr="00B8526B">
        <w:rPr>
          <w:rFonts w:ascii="Cambria" w:hAnsi="Cambria"/>
          <w:color w:val="000000"/>
          <w:sz w:val="24"/>
          <w:szCs w:val="24"/>
        </w:rPr>
        <w:t xml:space="preserve"> предполагает, что человек стремится в новых социальных связях реализовать свои отношения к братьям и сестрам. Более устойчивые и удачные браки наблюдаются в тех случаях, когда отношения между партнерами строятся именно по такому принципу с учетом половой принадлежности. В этом смысле супружеские отношения могут быть полностью комплементарными (муж находит в жене старшую сестру, а жена — старшего брата) или частично комплементарными (оба имеют старших братьев или сестер).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i/>
          <w:color w:val="000000"/>
          <w:sz w:val="24"/>
          <w:szCs w:val="24"/>
        </w:rPr>
        <w:t>Комплементарный брак</w:t>
      </w:r>
      <w:r w:rsidRPr="00B8526B">
        <w:rPr>
          <w:rFonts w:ascii="Cambria" w:hAnsi="Cambria"/>
          <w:color w:val="000000"/>
          <w:sz w:val="24"/>
          <w:szCs w:val="24"/>
        </w:rPr>
        <w:t xml:space="preserve"> — это такой союз, в котором каждый из партнеров занимает то же положение, какое он имел по отношению к братьям или сестрам в родительской семье. Частично комплементарные отношения возникают в том случае, если один или оба партнера в родительской семье имели несколько типов связей со своими братьями и сестрами, из которых по крайней мере один устанавливается с партнером. В </w:t>
      </w:r>
      <w:r w:rsidRPr="00B8526B">
        <w:rPr>
          <w:rFonts w:ascii="Cambria" w:hAnsi="Cambria"/>
          <w:i/>
          <w:color w:val="000000"/>
          <w:sz w:val="24"/>
          <w:szCs w:val="24"/>
        </w:rPr>
        <w:t>некомплементарном браке</w:t>
      </w:r>
      <w:r w:rsidRPr="00B8526B">
        <w:rPr>
          <w:rFonts w:ascii="Cambria" w:hAnsi="Cambria"/>
          <w:color w:val="000000"/>
          <w:sz w:val="24"/>
          <w:szCs w:val="24"/>
        </w:rPr>
        <w:t xml:space="preserve"> разногласия и противоречия могут появиться на почве первенства или подчинения в семье.</w:t>
      </w:r>
    </w:p>
    <w:p w:rsidR="007D34AD" w:rsidRPr="00B8526B" w:rsidRDefault="007D34A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</w:p>
    <w:p w:rsidR="007D34AD" w:rsidRPr="00B8526B" w:rsidRDefault="007D34A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</w:p>
    <w:p w:rsidR="007D34AD" w:rsidRPr="00B8526B" w:rsidRDefault="007D34A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Концепция дублирования родительских свойств</w:t>
      </w:r>
      <w:r w:rsidRPr="00B8526B">
        <w:rPr>
          <w:rFonts w:ascii="Cambria" w:hAnsi="Cambria"/>
          <w:color w:val="000000"/>
          <w:sz w:val="24"/>
          <w:szCs w:val="24"/>
        </w:rPr>
        <w:t xml:space="preserve"> предполагает, что человек учится выполнять мужскую или женскую роль в значильной мере от своих родителей и неосознанно использует в своей семье модель отношения родителей. Он обучается супружеской роли на основе отождествления себя с родителем того же пола. Отождествление, идентификация — элементарная психологическая реакция, заключающаяся в том, что индивидуум мысленно приравнивает себя к другому человеку (родителю).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Подчас не замечая, он перенимает способ мышления, идеи и ценности, а самое главное — эмоциональные реакции и внутренние состояния, неосознанно или сознательно старается уподобиться родителю, поэтому одобряет его стандарты поведения и приспосабливается к его оценкам. Личность индивидуума и родителя сливаются. В эту схему включается и роль родителя другого пола: формы родительских отношений становятся эталоном.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В супружестве оба партнера пытаются приспособить свои отношения к внутренним схемам-ожиданиям. Под влиянием влюбленности человек некоторое время может проявлять «уступчивость» или, вернее, «близорукость», частично отказываясь от реализации своей программы ради партнера, желая приспособиться к нему. Обычно это вызывает внутреннее противоречие, поэтому появляется стремление вернуться на запрограммированный путь.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i/>
          <w:color w:val="000000"/>
          <w:sz w:val="24"/>
          <w:szCs w:val="24"/>
          <w:u w:val="single"/>
        </w:rPr>
        <w:t>Социальное наследование</w:t>
      </w:r>
      <w:r w:rsidRPr="00B8526B">
        <w:rPr>
          <w:rFonts w:ascii="Cambria" w:hAnsi="Cambria"/>
          <w:color w:val="000000"/>
          <w:sz w:val="24"/>
          <w:szCs w:val="24"/>
        </w:rPr>
        <w:t xml:space="preserve">личностных свойств и поведенческих шаблонов определяет и сходство супружеских отношений, которые также наследуются, поэтому мы часто повторяем не только выбор партнера, но и многие ошибки и проблемы родителей. Два важнейших измерения родительских взаимоотношений во многом определяют успешность брака ребенка.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Первым важным измерением является </w:t>
      </w:r>
      <w:r w:rsidRPr="00B8526B">
        <w:rPr>
          <w:rFonts w:ascii="Cambria" w:hAnsi="Cambria"/>
          <w:b/>
          <w:color w:val="000000"/>
          <w:sz w:val="24"/>
          <w:szCs w:val="24"/>
        </w:rPr>
        <w:t>доминированиев семье</w:t>
      </w:r>
      <w:r w:rsidRPr="00B8526B">
        <w:rPr>
          <w:rFonts w:ascii="Cambria" w:hAnsi="Cambria"/>
          <w:color w:val="000000"/>
          <w:sz w:val="24"/>
          <w:szCs w:val="24"/>
        </w:rPr>
        <w:t xml:space="preserve"> (кто из родителей «командовал», а кто подчинялся),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вторым — </w:t>
      </w:r>
      <w:r w:rsidRPr="00B8526B">
        <w:rPr>
          <w:rFonts w:ascii="Cambria" w:hAnsi="Cambria"/>
          <w:b/>
          <w:color w:val="000000"/>
          <w:sz w:val="24"/>
          <w:szCs w:val="24"/>
        </w:rPr>
        <w:t>общее благополучие</w:t>
      </w:r>
      <w:r w:rsidRPr="00B8526B">
        <w:rPr>
          <w:rFonts w:ascii="Cambria" w:hAnsi="Cambria"/>
          <w:color w:val="000000"/>
          <w:sz w:val="24"/>
          <w:szCs w:val="24"/>
        </w:rPr>
        <w:t xml:space="preserve"> (уравновешенность и взаимопринятие) </w:t>
      </w:r>
      <w:r w:rsidRPr="00B8526B">
        <w:rPr>
          <w:rFonts w:ascii="Cambria" w:hAnsi="Cambria"/>
          <w:b/>
          <w:color w:val="000000"/>
          <w:sz w:val="24"/>
          <w:szCs w:val="24"/>
        </w:rPr>
        <w:t>взаимоотношений</w:t>
      </w:r>
      <w:r w:rsidRPr="00B8526B">
        <w:rPr>
          <w:rFonts w:ascii="Cambria" w:hAnsi="Cambria"/>
          <w:color w:val="000000"/>
          <w:sz w:val="24"/>
          <w:szCs w:val="24"/>
        </w:rPr>
        <w:t xml:space="preserve">. Сравнение отношений в благополучных и конфликтных супружеских парах показывает, что на уравновешенность отношений существенное влияние оказывают благоприятная модель брака родителей, хорошее отношение отца к матери, счастливое </w:t>
      </w:r>
      <w:r w:rsidRPr="00B8526B">
        <w:rPr>
          <w:rFonts w:ascii="Cambria" w:hAnsi="Cambria"/>
          <w:color w:val="000000"/>
          <w:sz w:val="24"/>
          <w:szCs w:val="24"/>
        </w:rPr>
        <w:lastRenderedPageBreak/>
        <w:t>детство. Уравновешенные супруги были спокойными в детстве, их редко наказывали, чаще ласкали.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Различают также </w:t>
      </w:r>
      <w:r w:rsidRPr="00B8526B">
        <w:rPr>
          <w:rFonts w:ascii="Cambria" w:hAnsi="Cambria"/>
          <w:b/>
          <w:color w:val="000000"/>
          <w:sz w:val="24"/>
          <w:szCs w:val="24"/>
        </w:rPr>
        <w:t>брак симметричный, комплементарный и метакомплементарный</w:t>
      </w:r>
      <w:r w:rsidRPr="00B8526B">
        <w:rPr>
          <w:rFonts w:ascii="Cambria" w:hAnsi="Cambria"/>
          <w:color w:val="000000"/>
          <w:sz w:val="24"/>
          <w:szCs w:val="24"/>
        </w:rPr>
        <w:t xml:space="preserve">. В </w:t>
      </w:r>
      <w:r w:rsidRPr="00B8526B">
        <w:rPr>
          <w:rFonts w:ascii="Cambria" w:hAnsi="Cambria"/>
          <w:i/>
          <w:color w:val="000000"/>
          <w:sz w:val="24"/>
          <w:szCs w:val="24"/>
        </w:rPr>
        <w:t>симметричном браке</w:t>
      </w:r>
      <w:r w:rsidRPr="00B8526B">
        <w:rPr>
          <w:rFonts w:ascii="Cambria" w:hAnsi="Cambria"/>
          <w:color w:val="000000"/>
          <w:sz w:val="24"/>
          <w:szCs w:val="24"/>
        </w:rPr>
        <w:t xml:space="preserve"> оба супруга имеют равные права, никто из них не подчинен другому. Проблемы решаются путем соглашения, обмена или компромисса.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В </w:t>
      </w:r>
      <w:r w:rsidRPr="00B8526B">
        <w:rPr>
          <w:rFonts w:ascii="Cambria" w:hAnsi="Cambria"/>
          <w:i/>
          <w:color w:val="000000"/>
          <w:sz w:val="24"/>
          <w:szCs w:val="24"/>
        </w:rPr>
        <w:t>комплементарном браке</w:t>
      </w:r>
      <w:r w:rsidRPr="00B8526B">
        <w:rPr>
          <w:rFonts w:ascii="Cambria" w:hAnsi="Cambria"/>
          <w:color w:val="000000"/>
          <w:sz w:val="24"/>
          <w:szCs w:val="24"/>
        </w:rPr>
        <w:t xml:space="preserve"> один распоряжается, дает приказания, другой ожидает совета или инструкции. В метакомплементарном браке ведущего положения достигает тот, кто реализует собственные цели путем подчеркивания своей слабости, неопытности, неумелости и бессилия, манипулируя своим партнером.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Таким образом, при динамическом подходе к семейным проблемам супружеские дисгармонии (нарушения) взаимоотношений анализируются с точки зрения внутренней мотивации поведения обоих супругов. Текущие семейные конфликты рассматриваются с учетом прошлых конфликтов, а также примеров прежних эмоционально окрашенных отношений. При этом оценивается влияние семьи, в которой вырос каждый из супругов, учитывается присущая ей атмосфера, уравновешенность, спокойствие, разделение прав и обязанностей между отцом и матерью, обращение к опыту родителей.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  <w:u w:val="single"/>
        </w:rPr>
      </w:pPr>
      <w:r w:rsidRPr="00B8526B">
        <w:rPr>
          <w:rFonts w:ascii="Cambria" w:hAnsi="Cambria"/>
          <w:color w:val="000000"/>
          <w:sz w:val="24"/>
          <w:szCs w:val="24"/>
          <w:u w:val="single"/>
        </w:rPr>
        <w:t>Основной предпосылкой перемен является способность к пониманию этой связи</w:t>
      </w:r>
      <w:r w:rsidRPr="00B8526B">
        <w:rPr>
          <w:rFonts w:ascii="Cambria" w:hAnsi="Cambria"/>
          <w:color w:val="000000"/>
          <w:sz w:val="24"/>
          <w:szCs w:val="24"/>
        </w:rPr>
        <w:t xml:space="preserve">, к контролю за своим поведением, к сравнению. Сравнение предстает как эволюционное сопоставление: учитываются ранние источники сегодняшнего поведения каждого из супругов. Каждый должен понять, почему он такой, какой есть, что он ожидает от супружеского союза и почему реагирует на поведение партнера так, а не иначе.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Супружестворассматривается как следствие действия сил, заключающихся в особенностях прошлого опыта супругов, главным образом в их прежних личностных связях.</w:t>
      </w:r>
    </w:p>
    <w:p w:rsidR="007D34AD" w:rsidRPr="00B8526B" w:rsidRDefault="007D34AD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b/>
          <w:color w:val="000000"/>
          <w:sz w:val="24"/>
          <w:szCs w:val="24"/>
        </w:rPr>
      </w:pPr>
    </w:p>
    <w:p w:rsidR="007D34AD" w:rsidRPr="00B8526B" w:rsidRDefault="007D34A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7D34AD" w:rsidRPr="00B8526B" w:rsidRDefault="00B8526B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b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 xml:space="preserve">Выбор партнера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Особое внимание при исследовании проблем супружеской пары следует уделять исследованию факторов выбора мужем и женой друг друга. Выбор партнера и межличностная привлекательность в браке поддерживаются факторами, представляющими для индивида особую ценность или вызывающими у него надежды на то, что социальный контакт с данным партнером будет благоприятным.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1. Побуждение или первая фаза общения: «Какой он?» Существенную роль играют внешняя привлекательность и манера поведения. Важное значение имеет и оценка окружающих.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2. Достоинства: «Кто он?» Центр тяжести смещается в область сходства интересов, точек зрения, шкалы ценностей. Если выявляются существенные расхождения и обнаруженные недостатки не компенсируются какими-либо достоинствами, партнеры расходятся, считая, что не подходят друг другу.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3. Роль, статус: «Гд</w:t>
      </w:r>
      <w:bookmarkStart w:id="0" w:name="_GoBack"/>
      <w:bookmarkEnd w:id="0"/>
      <w:r w:rsidRPr="00B8526B">
        <w:rPr>
          <w:rFonts w:ascii="Cambria" w:hAnsi="Cambria"/>
          <w:color w:val="000000"/>
          <w:sz w:val="24"/>
          <w:szCs w:val="24"/>
        </w:rPr>
        <w:t>е он?» Оценивается совместимость ролей. Партнеры устанавливают, смогут ли они занять в супружеском союзе взаимодополняющие роли, что позволит им удовлетворить свои потребности. Оцениваются как сходство характеров и наклонностей, так и противоположность взаимодополняющих черт.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Во всех фазах действует принцип </w:t>
      </w:r>
      <w:r w:rsidRPr="00B8526B">
        <w:rPr>
          <w:rFonts w:ascii="Cambria" w:hAnsi="Cambria"/>
          <w:b/>
          <w:color w:val="000000"/>
          <w:sz w:val="24"/>
          <w:szCs w:val="24"/>
        </w:rPr>
        <w:t>соизмеримости обмена</w:t>
      </w:r>
      <w:r w:rsidRPr="00B8526B">
        <w:rPr>
          <w:rFonts w:ascii="Cambria" w:hAnsi="Cambria"/>
          <w:color w:val="000000"/>
          <w:sz w:val="24"/>
          <w:szCs w:val="24"/>
        </w:rPr>
        <w:t>: равновесие достигается только в том случае, если такой обмен, с точки зрения партнеров, равноценен.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Итак, проблема семейного благополучия связана в первую очередь с тем, насколько психологически совместимыми оказываются друг с другом члены семьи. Совместимость как многоуровневый феномен связана не только с актуальным состоянием и личностными особенностями супругов, но также и с их опытом прошлой жизни, опытом межличностных отношений в родительской семье. Наиболее оптимальной является ситуация, когда опыт и усвоенный тип взаимоотношений супругов носят в целом позитивный характер, сходны </w:t>
      </w:r>
      <w:r w:rsidRPr="00B8526B">
        <w:rPr>
          <w:rFonts w:ascii="Cambria" w:hAnsi="Cambria"/>
          <w:color w:val="000000"/>
          <w:sz w:val="24"/>
          <w:szCs w:val="24"/>
        </w:rPr>
        <w:lastRenderedPageBreak/>
        <w:t>или взаимодополнительны (комплементарны), не противоречат общесоциальной системе правил и норм взаимодействия и взаимоотношений.</w:t>
      </w:r>
    </w:p>
    <w:p w:rsidR="007D34AD" w:rsidRPr="00B8526B" w:rsidRDefault="00B8526B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b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Анализ стадий супружеских и семейных отношений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В процессе изучения семейного функционирования и организации психосоциальной помощи семье необходим учет нормативных (соотнесенных с конкретным этапом жизни семьи) кризисов. Многообразие семейных систем существенно затрудняет проблему анализа стадий супружеских и семейных отношений, однако некоторые наиболее типичные варианты выделить можно.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Исследователи исходят из того, что супружеские отношения постоянно развиваются и меняются. Время от времени в отношениях супругов могут возникать некоторые «непредвиденные» изменения, однако существует и ряд закономерных, «нормативных», изменений, типичных для развития брака во времени. На смену романтической любви в период ухаживания и молодоженства приходит реалистическое понимание брака. Часто дело доходит до конфронтации идеалистических представлений о браке и партнере с реальными «мелочами» повседневного быта. После рождения детей появляются новые радости и заботы. Отдельные стадии развития супружеских отношений соответствуют периодам воспитания детей, их отделения от родителей и возможного ухода из дома. Наиболее известна система «стадий», где в качестве основного признака их разграничения используется наличие или отсутствие детей в семье и их возраст. Е.Дюваль (Е. М. ВиуаП, 1957), например, выделил следующие фазы в жизненном цикле семьи.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Встреча будущих супругов, их эмоциональное притяжение друг к другу.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Принятие и развитие новых родительских ролей.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Принятие в семью новой личности (ребенка). Переход от диадных отношений супругов к отношениям в треугольнике.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Введение детей во внесемейные институты.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Принятие подростковости детей.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Экспериментирование с независимостью.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Подготовка к уходу детей из семьи.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Уход детей из семьи, принятие их ухода, жизнь супругов «глаза в глаза».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Принятие факта ухода на пенсию и старости.</w:t>
      </w:r>
    </w:p>
    <w:p w:rsidR="007D34AD" w:rsidRPr="00B8526B" w:rsidRDefault="007D34A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При </w:t>
      </w:r>
      <w:r w:rsidRPr="00B8526B">
        <w:rPr>
          <w:rFonts w:ascii="Cambria" w:hAnsi="Cambria"/>
          <w:i/>
          <w:color w:val="000000"/>
          <w:sz w:val="24"/>
          <w:szCs w:val="24"/>
        </w:rPr>
        <w:t>анализе стадий развития супружеских отношений</w:t>
      </w:r>
      <w:r w:rsidRPr="00B8526B">
        <w:rPr>
          <w:rFonts w:ascii="Cambria" w:hAnsi="Cambria"/>
          <w:color w:val="000000"/>
          <w:sz w:val="24"/>
          <w:szCs w:val="24"/>
        </w:rPr>
        <w:t xml:space="preserve"> выделяются: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молодое супружество,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супружество среднего возраста и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супружество зрелых лет.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i/>
          <w:color w:val="000000"/>
          <w:sz w:val="24"/>
          <w:szCs w:val="24"/>
        </w:rPr>
        <w:t>Молодое супружество</w:t>
      </w:r>
      <w:r w:rsidRPr="00B8526B">
        <w:rPr>
          <w:rFonts w:ascii="Cambria" w:hAnsi="Cambria"/>
          <w:color w:val="000000"/>
          <w:sz w:val="24"/>
          <w:szCs w:val="24"/>
        </w:rPr>
        <w:t xml:space="preserve"> продолжается менее пяти лет. Возраст супругов — от 18 до 30 лет. В этот период они привыкают друг к другу, покупают мебель и предметы обихода, часто не имеют собственной квартиры и живут с родителями одного из них. Со временем появляется квартира, которая постепенно обставляется, строится собственное домашнее хозяйство. Супруги ожидают детей, с рождением которых возникают обязанности, связанные с уходом и заботой о них. В профессиональной области молодые супруги только приобретают какую-либо квалификацию, постепенно они достигают определенного положения, адаптируются к новой семейной обстановке. Жена некоторое время находится в декретном отпуске. Совместная жизнь требует немалых затрат, в том числе психологических, поэтому их материально и «морально» поддерживают родители.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i/>
          <w:color w:val="000000"/>
          <w:sz w:val="24"/>
          <w:szCs w:val="24"/>
        </w:rPr>
        <w:t>Супружество среднего возраста</w:t>
      </w:r>
      <w:r w:rsidRPr="00B8526B">
        <w:rPr>
          <w:rFonts w:ascii="Cambria" w:hAnsi="Cambria"/>
          <w:color w:val="000000"/>
          <w:sz w:val="24"/>
          <w:szCs w:val="24"/>
        </w:rPr>
        <w:t xml:space="preserve"> длится 6—14 лет. В этот период люди экономически активны, занимают стабильное общественное положение и избавлены от необходимости приобретения квартиры, мебели и т.д. В доме уже нет маленьких, дети — школьники или студенты — становятся все более самостоятельными. Жена помимо обязанностей по дому может значительно больше времени отдавать профессиональной деятельности.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i/>
          <w:color w:val="000000"/>
          <w:sz w:val="24"/>
          <w:szCs w:val="24"/>
        </w:rPr>
        <w:t>Супружество зрелого возраста</w:t>
      </w:r>
      <w:r w:rsidRPr="00B8526B">
        <w:rPr>
          <w:rFonts w:ascii="Cambria" w:hAnsi="Cambria"/>
          <w:color w:val="000000"/>
          <w:sz w:val="24"/>
          <w:szCs w:val="24"/>
        </w:rPr>
        <w:t xml:space="preserve"> наступает после 15 и длится до 25 лет. В семье уже </w:t>
      </w:r>
      <w:r w:rsidRPr="00B8526B">
        <w:rPr>
          <w:rFonts w:ascii="Cambria" w:hAnsi="Cambria"/>
          <w:color w:val="000000"/>
          <w:sz w:val="24"/>
          <w:szCs w:val="24"/>
        </w:rPr>
        <w:lastRenderedPageBreak/>
        <w:t>взрослые дети, супруги остаются одни привыкают жить с их семьями и воспитывать внуков.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Для супружества пожилого возраста характерно снижение производительности труда и увеличение проблем, связанных со здоровьем. Брак, как правило, стабилен. Супруги нуждаются в помощи и боятся потерять друг друга. Отношения между ними такие, какими они сложились в течение долгой совместной жизни. В это время уже тяжело что-либо менять. Сужение социальных контактов иногда усиливает давление на взрослых детей, особенно при совместном их проживании, что может служить причиной возникновения конфликтов. Конфликты между стариками могут служить отражением их конфликта с «молодыми» из-за различного отношения к ним.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Кризисная ситуация в семье может возникнуть и без влияния каких-либо внешних факторов, обусловливающих бытовое и экономическое положение супружеской пары, без вмешательства родителей, измены или каких-то патологических черт личности одного у супругов. Присутствие этих факторов ускоряет создание кризисной ситуации и усугубляет ее. Нарастает чувство неудовлетворенности, обнаруживаются расхождения во взглядах, возникают молчаливый протест, ссоры, ощущение обманутости и упреки.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Есть </w:t>
      </w:r>
      <w:r w:rsidRPr="00B8526B">
        <w:rPr>
          <w:rFonts w:ascii="Cambria" w:hAnsi="Cambria"/>
          <w:i/>
          <w:color w:val="000000"/>
          <w:sz w:val="24"/>
          <w:szCs w:val="24"/>
        </w:rPr>
        <w:t>два основных критических периода в развитии супружеских отношений</w:t>
      </w:r>
      <w:r w:rsidRPr="00B8526B">
        <w:rPr>
          <w:rFonts w:ascii="Cambria" w:hAnsi="Cambria"/>
          <w:color w:val="000000"/>
          <w:sz w:val="24"/>
          <w:szCs w:val="24"/>
        </w:rPr>
        <w:t>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Первый</w:t>
      </w:r>
      <w:r w:rsidRPr="00B8526B">
        <w:rPr>
          <w:rFonts w:ascii="Cambria" w:hAnsi="Cambria"/>
          <w:color w:val="000000"/>
          <w:sz w:val="24"/>
          <w:szCs w:val="24"/>
        </w:rPr>
        <w:t xml:space="preserve"> наступает между третьим и седьмым годами супружеской жизни и продолжается в благоприятном случае около года. Его возникновению способствуют такие факторы: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• исчезновение романтических настроений, активное неприятие контраста в поведении партнера в период влюбленности и в повседневном семейном быту;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• рост числа ситуаций, в которых супруги обнаруживают разные взгляды на вещи и не могут прийти к согласию;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• более частые проявления отрицательных эмоций, возрастание напряженности в отношениях между партнерами.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Второй</w:t>
      </w:r>
      <w:r w:rsidRPr="00B8526B">
        <w:rPr>
          <w:rFonts w:ascii="Cambria" w:hAnsi="Cambria"/>
          <w:color w:val="000000"/>
          <w:sz w:val="24"/>
          <w:szCs w:val="24"/>
        </w:rPr>
        <w:t xml:space="preserve"> кризисный период наступает примерно между семнадцатым и двадцать пятым годами совместной жизни. Он менее глубокий, чем первый, и может продолжаться несколько лет. Его возникновение часто совпадает: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• с приближением периода инволюции, с повышением эмоциональной неустойчивости, страхами, появлением различных соматических жалоб;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• с возникновением чувства одиночества, связанного с уходом детей;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• с усиливающейся эмоциональной зависимостью жены, ее переживаниями по поводу быстрого старения, а также возможного стремления мужа сексуально проявить себя на стороне «пока еще не поздно».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Таким образом, кризисные ситуации имеют определенные закономерности, лежащие в основах супружеских отношений. Для эффективного решения возникающих проблем не следует искать вину лишь в поведении кого-либо из партнеров. Эти закономерности надо знать и учитывать, корректируя в соответствии с ними свое поведение.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sz w:val="24"/>
          <w:szCs w:val="24"/>
        </w:rPr>
        <w:br w:type="page"/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lastRenderedPageBreak/>
        <w:t>СУПРУЖЕСКИЕ КОНФЛИКТЫ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Конфликт — это осознанное столкновение, противоборство минимум двух людей, групп, их взаимно противоположных, несовместимых, исключающих друг друга потребностей, интересов, целей, типов поведения, отношений, установок, существенно значимых для личности и групп(ы).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Конфликты социально обусловлены и опосредствованы индивидуальными особенностями психики людей. Они связаны с острыми эмоциональными переживаниями — аффектами, с действием познавательных стереотипов — способов интерпретации конфликтной ситуации, и одновременно с гибкостью и «изобретательностью» личности или группы в поисках и выборе путей конфликтного, т.е. ведущего к усилению конфликта, поведения.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Участники семейных конфликтов часто не являются противоборствующими сторонами, адекватно осознавшими свои цели, скорее они жертвы собственных неосознаваемых личностных особенностей и неправильного, не соответствующего реальности, видения ситуации и самих себя. Для семейных конфликтов характерны крайне неоднозначные и потому неадекватные ситуации, связанные с особенностями поведения людей в конфликтах. Демонстрируемое поведение часто маскирует истинные чувства и представления о конфликтной ситуации и друг о друге. Так, за грубыми и шумными столкновениями супругов могут скрываться привязанность и любовь, а за подчеркнутой вежливостью — эмоциональный разрыв, хронический конфликт, иногда и ненависть.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  <w:u w:val="single"/>
        </w:rPr>
        <w:t>В протекании конфликта как процесса выделяют четыреосновные стадии</w:t>
      </w:r>
      <w:r w:rsidRPr="00B8526B">
        <w:rPr>
          <w:rFonts w:ascii="Cambria" w:hAnsi="Cambria"/>
          <w:color w:val="000000"/>
          <w:sz w:val="24"/>
          <w:szCs w:val="24"/>
        </w:rPr>
        <w:t xml:space="preserve"> (К. Витек, 1988; Г.А.Навайтис, 1995):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возникновение объективной конфликтной ситуации;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осознание объективной конфликтной ситуации;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переход к конфликтному поведению;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разрешение конфликта.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Конфликт становится реальностью только после осознания противоречий, так как только восприятие ситуации как конфликтной порождает соответствующее поведение (из этого следует, что противоречие может быть не только объективным, но и субъективным, мнимым). Переход к конфликтному поведению — это действия, направленные на достижение своих целей, и блокирование достижения противоположной стороной ее стремлений и намерений. Существенно, что и действия оппонента также должны осознаваться им как конфликтные. Эта стадия связана с обострением эмоционального тона взаимоотношений и прогрессирующей их дестабилизацией. Однако действия участников выполняют одновременно и своеобразную познавательную функцию, когда эскалация и развитие конфликта приводят к более глубокому, хотя и не всегда более точному пониманию ситуации.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Возможны два основных пути разрешения конфликтов: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изменение объективной конфликтной ситуации и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преобразование ее «образов», представлений о сути и характере конфликта, имеющихся в наличии у оппонентов.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Семейные конфликты обычно связаны со стремлением людей удовлетворить те или иные потребности или создать условия для их удовлетворения без учета интересов партнера. </w:t>
      </w:r>
      <w:r w:rsidRPr="00B8526B">
        <w:rPr>
          <w:rFonts w:ascii="Cambria" w:hAnsi="Cambria"/>
          <w:b/>
          <w:color w:val="000000"/>
          <w:sz w:val="24"/>
          <w:szCs w:val="24"/>
        </w:rPr>
        <w:t>Причин</w:t>
      </w:r>
      <w:r w:rsidRPr="00B8526B">
        <w:rPr>
          <w:rFonts w:ascii="Cambria" w:hAnsi="Cambria"/>
          <w:color w:val="000000"/>
          <w:sz w:val="24"/>
          <w:szCs w:val="24"/>
        </w:rPr>
        <w:t xml:space="preserve"> для этого очень много. Это и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различные взгляды на семейную жизнь, и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нереализованные ожидания и потребности,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грубость, неуважительное отношение,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супружеская неверность, </w:t>
      </w:r>
    </w:p>
    <w:p w:rsidR="007D34AD" w:rsidRPr="00B8526B" w:rsidRDefault="00B8526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9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финансовые трудности и т.д. 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Конфликт, как правило, порождается не одной, а комплексом причин, среди которых условно можно выделить основную — например неудовлетворенные потребности </w:t>
      </w:r>
      <w:r w:rsidRPr="00B8526B">
        <w:rPr>
          <w:rFonts w:ascii="Cambria" w:hAnsi="Cambria"/>
          <w:color w:val="000000"/>
          <w:sz w:val="24"/>
          <w:szCs w:val="24"/>
        </w:rPr>
        <w:lastRenderedPageBreak/>
        <w:t>супругов.</w:t>
      </w:r>
    </w:p>
    <w:p w:rsidR="007D34AD" w:rsidRPr="00B8526B" w:rsidRDefault="007D34A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</w:p>
    <w:p w:rsidR="007D34AD" w:rsidRPr="00B8526B" w:rsidRDefault="007D34A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i/>
          <w:color w:val="000000"/>
          <w:sz w:val="24"/>
          <w:szCs w:val="24"/>
        </w:rPr>
        <w:t>Классификация конфликтов на почве неудовлетворенных потребностей супругов</w:t>
      </w:r>
      <w:r w:rsidRPr="00B8526B">
        <w:rPr>
          <w:rFonts w:ascii="Cambria" w:hAnsi="Cambria"/>
          <w:color w:val="000000"/>
          <w:sz w:val="24"/>
          <w:szCs w:val="24"/>
        </w:rPr>
        <w:t xml:space="preserve"> (В.А.Сысенко, 1983, 1989).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1. Конфликты, размолвки, возникающие на основе неудовлетворенной потребности в ценности и значимости своего «я», нарушение чувства достоинства со стороны другого партнера, его пренебрежительное, неуважительное отношение.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2. Конфликты, размолвки, психические напряжения на базе неудовлетворенных сексуальных потребностей одного или обоих супругов.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3. Психические напряжения, депрессии, конфликты, ссоры из-за неудовлетворенной потребности одного или обоих супругов в положительных эмоциях: отсутствие ласки, заботы, внимания, понимания юмора, подарков.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4. Конфликты, ссоры, связанные с пристрастием одного из супругов к спиртным напиткам, азартным играм и другим гипертрофированным потребностям, приводящим к неэкономным и неэффективным, а порой и бесполезным затратам средств семьи.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5. Финансовые разногласия, возникающие на основе преувеличенных потребностей одного из супругов в распределении бюджета, содержания семьи, вклада каждого из партнеров в материальное обеспечение семьи.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6. Конфликты, ссоры, размолвки из-за неудовлетворения потребностей супругов в питании, одежде, в устройстве домашнего очага и т.д.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7. Конфликты в связи с потребностью во взаимопомощи, взаимоподдержке, в сотрудничестве по вопросам разделения труда в семье, ведения домашнего хозяйства, ухода за детьми.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8. Конфликты, размолвки, ссоры на почве разных потребностей и интересов в проведении отдыха и досуга, различных хобби.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Использование категории потребность в теории супружеской конфликтности позволяет перейти к мотивам и интересам, отрицательным и положительным эмоциям, к анализу различных видов депрессивных и иных патологических состояний, неврозов, источником которых могут быть семейные неурядицы. Категории стабильность—нестабильность брака, его конфликтность—бесконфликтность также зависят от удовлетворения потребностей супругов, особенно эмоционально-психологических.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По степени опасности для семейных уз конфликты могут быть: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i/>
          <w:color w:val="000000"/>
          <w:sz w:val="24"/>
          <w:szCs w:val="24"/>
          <w:u w:val="single"/>
        </w:rPr>
        <w:t>неопасными</w:t>
      </w:r>
      <w:r w:rsidRPr="00B8526B">
        <w:rPr>
          <w:rFonts w:ascii="Cambria" w:hAnsi="Cambria"/>
          <w:color w:val="000000"/>
          <w:sz w:val="24"/>
          <w:szCs w:val="24"/>
        </w:rPr>
        <w:t xml:space="preserve"> — возникают при наличии объективных трудностей, усталости, раздражительности, состояния «нервного срыва»; внезапно начавшись, конфликт может быстро завершиться. Про такие конфликты часто говорят: «К утру все пройдет»;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- </w:t>
      </w:r>
      <w:r w:rsidRPr="00B8526B">
        <w:rPr>
          <w:rFonts w:ascii="Cambria" w:hAnsi="Cambria"/>
          <w:i/>
          <w:color w:val="000000"/>
          <w:sz w:val="24"/>
          <w:szCs w:val="24"/>
          <w:u w:val="single"/>
        </w:rPr>
        <w:t>опасными</w:t>
      </w:r>
      <w:r w:rsidRPr="00B8526B">
        <w:rPr>
          <w:rFonts w:ascii="Cambria" w:hAnsi="Cambria"/>
          <w:color w:val="000000"/>
          <w:sz w:val="24"/>
          <w:szCs w:val="24"/>
        </w:rPr>
        <w:t xml:space="preserve"> — разногласия возникают из-за того, что один из супругов должен, по мнению другого, изменить линию поведения, к примеру по отношению к родственникам, отказаться от каких-то привычек, пересмотреть жизненные ориентиры, приемы воспитания и т.п., то есть ставится проблема, которая требует разрешения дилеммы: уступать или нет;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Остановимся подробнее на мотивации этой категории конфликтов.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1. Не сошлись характерами — мотив «чисто» психологический. Острота конфликтов и их частота, сила эмоциональных взрывов, контроль за собственным поведением, тактика и стратегия поведения супругов в разнообразных конфликтных ситуациях зависят от индивидуальных особенностей характера.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Каждый человек выбирает способы, приемы и методы деятельности, исходя из особенностей своего характера. Они и формируют индивидуальный стиль поведения в трудовой и бытовой сферах жизни. Под «индивидуальным стилем деятельности» понимают систему приемов и способов действия, характерную для данного человека и целесообразную для достижения успешного результата. Об этом необходимо помнить и не </w:t>
      </w:r>
      <w:r w:rsidRPr="00B8526B">
        <w:rPr>
          <w:rFonts w:ascii="Cambria" w:hAnsi="Cambria"/>
          <w:color w:val="000000"/>
          <w:sz w:val="24"/>
          <w:szCs w:val="24"/>
        </w:rPr>
        <w:lastRenderedPageBreak/>
        <w:t>стремиться «перевоспитать», «переделать» другого партнера, а просто самому учесть или приспособиться к свойствам его натуры, его индивидуальному стилю.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Однако некоторые недостатки характера (демонстративность, авторитарность, нерешительность и т. п.) сами по себе могут быть источником конфликтных ситуаций в семье. Есть черты, которые приводят к разрушению брака вне зависимости от стремления партнеров приспособиться, например эгоцентрические черты характеров супругов. Их концентрация на своем «я» — это дефект нравственного развития — один из факторов дестабилизации брачной жизни. Обычно супруги видят только эгоизм своего партнера, а собственного не замечают. «Борьба» с другими вытекает из ложной жизненной позиции, из ложного понимания нравственных отношений с другими людьми.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2. Супружеские измены и сексуальная жизнь в браке. Измена отражает противоречия между супругами, она является результатом разнообразных психологических факторов. К измене приводят разочарование брачной жизнью, дисгармония половых отношений. В противоположность измене, неверности </w:t>
      </w:r>
      <w:r w:rsidRPr="00B8526B">
        <w:rPr>
          <w:rFonts w:ascii="Cambria" w:hAnsi="Cambria"/>
          <w:b/>
          <w:color w:val="000000"/>
          <w:sz w:val="24"/>
          <w:szCs w:val="24"/>
        </w:rPr>
        <w:t>верность</w:t>
      </w:r>
      <w:r w:rsidRPr="00B8526B">
        <w:rPr>
          <w:rFonts w:ascii="Cambria" w:hAnsi="Cambria"/>
          <w:color w:val="000000"/>
          <w:sz w:val="24"/>
          <w:szCs w:val="24"/>
        </w:rPr>
        <w:t xml:space="preserve"> — это система обязательств перед брачным партнером, которые регулируются моральными нормами и стандартами. Это убежденность в ценности, значимости принятых на себя обязательств. Часто верность ассоциируется с преданностью и связана с желанием партнеров укреплять свой собственный брак и взаимоотношения.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Важно понимать, что сексуальная потребность может быть по-настоящему удовлетворена только на фоне положительных чувств и эмоций, которые возможны при условии удовлетворения эмоционально-психологических потребностей (в любви, в поддержании и сохранении чувства собственного достоинства, психологической поддержке, защите, взаимопомощи и взаимопонимании). Если в браке не удовлетворяются эмоционально-психологические потребности личности, усиливается отчуждение, накапливаются отрицательные чувства и эмоции, более вероятной становится измена. Супруги не понимают друг друга, ссорятся или просто уходят «на сторону».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3. Бытовое пьянство и алкоголизм. Это традиционный мотив разводов. Алкоголизм — типичная наркомания, сформировавшаяся на базе регулярного употребления спиртных напитков в течение ряда лет. Хронический алкоголизм следует отличать от бытового пьянства, которое обусловлено ситуационными моментами, дефектами воспитания, низкой культурой. Если в борьбе с бытовым пьянством достаточно мер общественного воздействия, то хронический алкоголизм, который приводит к психическим расстройствам и ряду других заболеваний, нуждается в медицинском лечении.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Злоупотребление алкоголем одного из супругов создает в семье ненормальную атмосферу и постоянную почву для конфликтов, скандалов. Возникают психотравмирующие ситуации для всех членов семьи и особенно для детей. Резко возрастает риск заболевания нервно-психическими расстройствами, увеличивается вероятность рождения детей с различными отклонениями и аномалиями. Появляются материальные трудности, сужается сфера духовных интересов, чаще проявляется аморальное поведение. Супруги все больше отдаляются друг от друга.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center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Типичные модели поведения супругов в межличностных внутрисемейных конфликтах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Анализ показывает, что во внутрисемейном конфликте чаще всего виновны обе стороны. В зависимости от того, какой вклад и каким образом супруги вносят в развитие конфликтной ситуации, выделяют несколько типичных моделей поведения супругов в межличностных внутрисемейных конфликтах (В.А. Кан-Калик, 1995).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Первая</w:t>
      </w:r>
      <w:r w:rsidRPr="00B8526B">
        <w:rPr>
          <w:rFonts w:ascii="Cambria" w:hAnsi="Cambria"/>
          <w:color w:val="000000"/>
          <w:sz w:val="24"/>
          <w:szCs w:val="24"/>
        </w:rPr>
        <w:t xml:space="preserve"> — </w:t>
      </w:r>
      <w:r w:rsidRPr="00B8526B">
        <w:rPr>
          <w:rFonts w:ascii="Cambria" w:hAnsi="Cambria"/>
          <w:i/>
          <w:color w:val="000000"/>
          <w:sz w:val="24"/>
          <w:szCs w:val="24"/>
        </w:rPr>
        <w:t>стремление мужа и жены самоутвердиться в семье</w:t>
      </w:r>
      <w:r w:rsidRPr="00B8526B">
        <w:rPr>
          <w:rFonts w:ascii="Cambria" w:hAnsi="Cambria"/>
          <w:color w:val="000000"/>
          <w:sz w:val="24"/>
          <w:szCs w:val="24"/>
        </w:rPr>
        <w:t xml:space="preserve">, например в роли главы. Нередко здесь отрицательную роль играют «добрые» советы родителей. Идея утвердить себя «по вертикали» несостоятельна, поскольку противоречит пониманию семьи как процесса психологического и хозяйственного сотрудничества. Стремление к самоутверждению обычно охватывает все сферы взаимоотношений и мешает трезво </w:t>
      </w:r>
      <w:r w:rsidRPr="00B8526B">
        <w:rPr>
          <w:rFonts w:ascii="Cambria" w:hAnsi="Cambria"/>
          <w:color w:val="000000"/>
          <w:sz w:val="24"/>
          <w:szCs w:val="24"/>
        </w:rPr>
        <w:lastRenderedPageBreak/>
        <w:t>оценивать происходящее в семье. Любое высказывание, просьба, поручение воспринимаются как посягательство на свободу, личностную автономию. Чтобы уйти от этой модели, целесообразно разграничить сферы руководства различными участками жизни в семье и осуществлять его коллегиально, при разумном единоначалии.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Вторая</w:t>
      </w:r>
      <w:r w:rsidRPr="00B8526B">
        <w:rPr>
          <w:rFonts w:ascii="Cambria" w:hAnsi="Cambria"/>
          <w:color w:val="000000"/>
          <w:sz w:val="24"/>
          <w:szCs w:val="24"/>
        </w:rPr>
        <w:t xml:space="preserve"> — </w:t>
      </w:r>
      <w:r w:rsidRPr="00B8526B">
        <w:rPr>
          <w:rFonts w:ascii="Cambria" w:hAnsi="Cambria"/>
          <w:i/>
          <w:color w:val="000000"/>
          <w:sz w:val="24"/>
          <w:szCs w:val="24"/>
        </w:rPr>
        <w:t>сосредоточенность супругов на своих делах</w:t>
      </w:r>
      <w:r w:rsidRPr="00B8526B">
        <w:rPr>
          <w:rFonts w:ascii="Cambria" w:hAnsi="Cambria"/>
          <w:color w:val="000000"/>
          <w:sz w:val="24"/>
          <w:szCs w:val="24"/>
        </w:rPr>
        <w:t>. Типичен «шлейф» прежнего образа жизни, привычек, друзей, нежелание поступиться чем-либо из своей прошлой жизни для успешной реализации новой социальной роли. Начинает формироваться непонимание того, что организация семьи неизбежно предполагает совершенно новый социально-психологический уклад. Люди не всегда готовы перестроить себя в нужном направлении: «А почему я должен (должна) отказываться от своих привычек?» Как только взаимоотношения начинают развиваться в такой альтернативной форме, неизбежно следует конфликт. Здесь важно учитывать адаптационный фактор: поэтапное включение супруга в совместную деятельность постепенно приучает его к новой модели поведения. Прямой же нажим обычно осложняет взаимоотношения.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Третья</w:t>
      </w:r>
      <w:r w:rsidRPr="00B8526B">
        <w:rPr>
          <w:rFonts w:ascii="Cambria" w:hAnsi="Cambria"/>
          <w:color w:val="000000"/>
          <w:sz w:val="24"/>
          <w:szCs w:val="24"/>
        </w:rPr>
        <w:t xml:space="preserve"> — </w:t>
      </w:r>
      <w:r w:rsidRPr="00B8526B">
        <w:rPr>
          <w:rFonts w:ascii="Cambria" w:hAnsi="Cambria"/>
          <w:i/>
          <w:color w:val="000000"/>
          <w:sz w:val="24"/>
          <w:szCs w:val="24"/>
        </w:rPr>
        <w:t>дидактическая</w:t>
      </w:r>
      <w:r w:rsidRPr="00B8526B">
        <w:rPr>
          <w:rFonts w:ascii="Cambria" w:hAnsi="Cambria"/>
          <w:color w:val="000000"/>
          <w:sz w:val="24"/>
          <w:szCs w:val="24"/>
        </w:rPr>
        <w:t>. Один из супругов постоянно поучает другого: как надо себя вести, как надо жить и пр. Поучения охватывают практически все сферы совместной жизни, блокируют любые попытки самостоятельности, сея раздражение, эмоциональную напряженность, чувство неполноценности. Эта модель общения ведет к нарушению сотрудничества в семье, утверждает систему общения «по вертикали». Нередко позиция поучаемого нравится одному из супругов, и он незаметно начинает играть роль взрослого ребенка, а в поведении другого постепенно укрепляются материнские или отцовские нотки.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Четвертая</w:t>
      </w:r>
      <w:r w:rsidRPr="00B8526B">
        <w:rPr>
          <w:rFonts w:ascii="Cambria" w:hAnsi="Cambria"/>
          <w:color w:val="000000"/>
          <w:sz w:val="24"/>
          <w:szCs w:val="24"/>
        </w:rPr>
        <w:t xml:space="preserve"> — «</w:t>
      </w:r>
      <w:r w:rsidRPr="00B8526B">
        <w:rPr>
          <w:rFonts w:ascii="Cambria" w:hAnsi="Cambria"/>
          <w:i/>
          <w:color w:val="000000"/>
          <w:sz w:val="24"/>
          <w:szCs w:val="24"/>
        </w:rPr>
        <w:t>готовность к бою</w:t>
      </w:r>
      <w:r w:rsidRPr="00B8526B">
        <w:rPr>
          <w:rFonts w:ascii="Cambria" w:hAnsi="Cambria"/>
          <w:color w:val="000000"/>
          <w:sz w:val="24"/>
          <w:szCs w:val="24"/>
        </w:rPr>
        <w:t>». Супруги постоянно находятся в состоянии напряженности, связанной с необходимостью отражать психологические атаки: в сознании каждого укрепилась неизбежность ссор, внутрисемейное поведение строится как борьба за победу в конфликте. Супруги порой весьма хорошо осознают ситуацию, фразы, формы поведения, которые вызывают конфликт. И тем не менее — ссорятся. Ссора в семье имеет негативные последствия прежде всего в связи с отдаленным психологическим эффектом, который утверждает в отношениях эмоциональное неблагополучие.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Пятая</w:t>
      </w:r>
      <w:r w:rsidRPr="00B8526B">
        <w:rPr>
          <w:rFonts w:ascii="Cambria" w:hAnsi="Cambria"/>
          <w:color w:val="000000"/>
          <w:sz w:val="24"/>
          <w:szCs w:val="24"/>
        </w:rPr>
        <w:t xml:space="preserve"> — «</w:t>
      </w:r>
      <w:r w:rsidRPr="00B8526B">
        <w:rPr>
          <w:rFonts w:ascii="Cambria" w:hAnsi="Cambria"/>
          <w:i/>
          <w:color w:val="000000"/>
          <w:sz w:val="24"/>
          <w:szCs w:val="24"/>
        </w:rPr>
        <w:t>папенькина дочка</w:t>
      </w:r>
      <w:r w:rsidRPr="00B8526B">
        <w:rPr>
          <w:rFonts w:ascii="Cambria" w:hAnsi="Cambria"/>
          <w:color w:val="000000"/>
          <w:sz w:val="24"/>
          <w:szCs w:val="24"/>
        </w:rPr>
        <w:t>», «</w:t>
      </w:r>
      <w:r w:rsidRPr="00B8526B">
        <w:rPr>
          <w:rFonts w:ascii="Cambria" w:hAnsi="Cambria"/>
          <w:i/>
          <w:color w:val="000000"/>
          <w:sz w:val="24"/>
          <w:szCs w:val="24"/>
        </w:rPr>
        <w:t>маменькин сынок</w:t>
      </w:r>
      <w:r w:rsidRPr="00B8526B">
        <w:rPr>
          <w:rFonts w:ascii="Cambria" w:hAnsi="Cambria"/>
          <w:color w:val="000000"/>
          <w:sz w:val="24"/>
          <w:szCs w:val="24"/>
        </w:rPr>
        <w:t>». В процесс установления взаимоотношений, в их выяснение постоянно вовлекаются родители, которые служат своеобразным камертоном. Опасность состоит в том, что молодые супруги ограничивают личный опыт построения взаимоотношений, не проявляют самостоятельности в общении, а руководствуются лишь общими соображениями и рекомендациями своих родителей, которые при всей их доброжелательности, все-таки весьма субъективны и порой далеки от психологических реалий взаимоотношений молодых людей. В процессе их формирования идет сложная притирка индивидуальностей, характеров, взглядов на жизнь, опыта. Механическое вторжение в эту деликатную сферу взаимоотношений, к которому иногда склонны родители супругов, чревато опасными последствиями.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b/>
          <w:color w:val="000000"/>
          <w:sz w:val="24"/>
          <w:szCs w:val="24"/>
        </w:rPr>
        <w:t>Шестая</w:t>
      </w:r>
      <w:r w:rsidRPr="00B8526B">
        <w:rPr>
          <w:rFonts w:ascii="Cambria" w:hAnsi="Cambria"/>
          <w:color w:val="000000"/>
          <w:sz w:val="24"/>
          <w:szCs w:val="24"/>
        </w:rPr>
        <w:t xml:space="preserve"> — </w:t>
      </w:r>
      <w:r w:rsidRPr="00B8526B">
        <w:rPr>
          <w:rFonts w:ascii="Cambria" w:hAnsi="Cambria"/>
          <w:i/>
          <w:color w:val="000000"/>
          <w:sz w:val="24"/>
          <w:szCs w:val="24"/>
        </w:rPr>
        <w:t>озабоченность</w:t>
      </w:r>
      <w:r w:rsidRPr="00B8526B">
        <w:rPr>
          <w:rFonts w:ascii="Cambria" w:hAnsi="Cambria"/>
          <w:color w:val="000000"/>
          <w:sz w:val="24"/>
          <w:szCs w:val="24"/>
        </w:rPr>
        <w:t>. В общении между супругами, в стиле, укладе семейных взаимоотношений постоянно присутствует в качестве некоторой доминанты состояние озабоченности, напряженности, это ведет к дефициту позитивных переживаний.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В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благополучной семье всегда есть ощущение сегодняшней и завтрашней радости</w:t>
      </w:r>
      <w:r w:rsidRPr="00B8526B">
        <w:rPr>
          <w:rFonts w:ascii="Cambria" w:hAnsi="Cambria"/>
          <w:color w:val="000000"/>
          <w:sz w:val="24"/>
          <w:szCs w:val="24"/>
        </w:rPr>
        <w:t>. Для того чтобы сохранить его, супругам необходимо оставлять плохое настроение и неприятности за порогом дома, а приходя домой, приносить с собой атмосферу приподнятости, радости и оптимизма. Если один из супругов находится в плохом настроении, другой должен помочь ему избавиться от угнетенного психического состояния. В каждой тревожной и печальной ситуации нужно попытаться уловить юмористические нотки, посмотреть на себя со стороны; в доме следует культивировать юмор и шутки. Если наваливаются неприятности, не пугайтесь, попытайтесь спокойно сесть и последовательно разобраться в их причинах.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lastRenderedPageBreak/>
        <w:t xml:space="preserve">Избежать многих ошибок позволяет соблюдение </w:t>
      </w:r>
      <w:r w:rsidRPr="00B8526B">
        <w:rPr>
          <w:rFonts w:ascii="Cambria" w:hAnsi="Cambria"/>
          <w:b/>
          <w:color w:val="000000"/>
          <w:sz w:val="24"/>
          <w:szCs w:val="24"/>
        </w:rPr>
        <w:t>основных принципов совместной супружеской жизни.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•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Реально смотреть на противоречия</w:t>
      </w:r>
      <w:r w:rsidRPr="00B8526B">
        <w:rPr>
          <w:rFonts w:ascii="Cambria" w:hAnsi="Cambria"/>
          <w:color w:val="000000"/>
          <w:sz w:val="24"/>
          <w:szCs w:val="24"/>
        </w:rPr>
        <w:t>, возникающие до брака и после его заключения.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•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Не строить иллюзий</w:t>
      </w:r>
      <w:r w:rsidRPr="00B8526B">
        <w:rPr>
          <w:rFonts w:ascii="Cambria" w:hAnsi="Cambria"/>
          <w:color w:val="000000"/>
          <w:sz w:val="24"/>
          <w:szCs w:val="24"/>
        </w:rPr>
        <w:t>, чтобы не разочароваться, так как настоящее вряд ли будет отвечать тем нормам и критериям, которые были заранее спланированы.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•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Не избегать трудностей</w:t>
      </w:r>
      <w:r w:rsidRPr="00B8526B">
        <w:rPr>
          <w:rFonts w:ascii="Cambria" w:hAnsi="Cambria"/>
          <w:color w:val="000000"/>
          <w:sz w:val="24"/>
          <w:szCs w:val="24"/>
        </w:rPr>
        <w:t>. Совместное преодоление трудных ситуаций — прекрасная возможность быстрее узнать, насколько оба партнера готовы жить по принципу двустороннего компромисса.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•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Познавать психологию партнера</w:t>
      </w:r>
      <w:r w:rsidRPr="00B8526B">
        <w:rPr>
          <w:rFonts w:ascii="Cambria" w:hAnsi="Cambria"/>
          <w:color w:val="000000"/>
          <w:sz w:val="24"/>
          <w:szCs w:val="24"/>
        </w:rPr>
        <w:t>. Чтобы жить в согласии, надо понимать друг друга, приспосабливаться, а также уметь «угождать» друг другу.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•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Знать цену мелочам</w:t>
      </w:r>
      <w:r w:rsidRPr="00B8526B">
        <w:rPr>
          <w:rFonts w:ascii="Cambria" w:hAnsi="Cambria"/>
          <w:color w:val="000000"/>
          <w:sz w:val="24"/>
          <w:szCs w:val="24"/>
        </w:rPr>
        <w:t>. Небольшие, но частые знаки внимания более ценны и значимы, чем дорогие подарки, за которыми порой кроется равнодушие, неверность и др.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•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Быть терпимым, уметь забывать обиды</w:t>
      </w:r>
      <w:r w:rsidRPr="00B8526B">
        <w:rPr>
          <w:rFonts w:ascii="Cambria" w:hAnsi="Cambria"/>
          <w:color w:val="000000"/>
          <w:sz w:val="24"/>
          <w:szCs w:val="24"/>
        </w:rPr>
        <w:t>. Человек стыдится некоторых своих ошибок и не любит вспоминать о них. Не следует напоминать о том, что однажды нарушило взаимоотношения и что следовало бы забыть.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• Уметь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понимать и предугадывать желания и потребности партнера</w:t>
      </w:r>
      <w:r w:rsidRPr="00B8526B">
        <w:rPr>
          <w:rFonts w:ascii="Cambria" w:hAnsi="Cambria"/>
          <w:color w:val="000000"/>
          <w:sz w:val="24"/>
          <w:szCs w:val="24"/>
        </w:rPr>
        <w:t>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•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Не навязывать свои требования, оберегать достоинство партнера</w:t>
      </w:r>
      <w:r w:rsidRPr="00B8526B">
        <w:rPr>
          <w:rFonts w:ascii="Cambria" w:hAnsi="Cambria"/>
          <w:color w:val="000000"/>
          <w:sz w:val="24"/>
          <w:szCs w:val="24"/>
        </w:rPr>
        <w:t>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>• Понимать пользу временной разлуки. Партнеры могут надоесть друг другу, а разлука позволяет понять, насколько сильно любишь свою вторую половину и как ее в настоящее время не хватает.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•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Следить за собой</w:t>
      </w:r>
      <w:r w:rsidRPr="00B8526B">
        <w:rPr>
          <w:rFonts w:ascii="Cambria" w:hAnsi="Cambria"/>
          <w:color w:val="000000"/>
          <w:sz w:val="24"/>
          <w:szCs w:val="24"/>
        </w:rPr>
        <w:t>. Неаккуратность, безалаберность рождают неприязнь и могут повлечь за собой серьезные последствия.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• Иметь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чувство меры</w:t>
      </w:r>
      <w:r w:rsidRPr="00B8526B">
        <w:rPr>
          <w:rFonts w:ascii="Cambria" w:hAnsi="Cambria"/>
          <w:color w:val="000000"/>
          <w:sz w:val="24"/>
          <w:szCs w:val="24"/>
        </w:rPr>
        <w:t>. Умение спокойно и доброжелательно воспринимать критику. Важно подчеркивать в первую очередь достоинства партнера, а потом в доброжелательной форме указывать на недостатки.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•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Осознавать причины и последствия неверности</w:t>
      </w:r>
      <w:r w:rsidRPr="00B8526B">
        <w:rPr>
          <w:rFonts w:ascii="Cambria" w:hAnsi="Cambria"/>
          <w:color w:val="000000"/>
          <w:sz w:val="24"/>
          <w:szCs w:val="24"/>
        </w:rPr>
        <w:t>.</w:t>
      </w:r>
    </w:p>
    <w:p w:rsidR="007D34AD" w:rsidRPr="00B8526B" w:rsidRDefault="00B8526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49" w:firstLine="720"/>
        <w:jc w:val="both"/>
        <w:rPr>
          <w:rFonts w:ascii="Cambria" w:hAnsi="Cambria"/>
          <w:color w:val="000000"/>
          <w:sz w:val="24"/>
          <w:szCs w:val="24"/>
        </w:rPr>
      </w:pPr>
      <w:r w:rsidRPr="00B8526B">
        <w:rPr>
          <w:rFonts w:ascii="Cambria" w:hAnsi="Cambria"/>
          <w:color w:val="000000"/>
          <w:sz w:val="24"/>
          <w:szCs w:val="24"/>
        </w:rPr>
        <w:t xml:space="preserve">• </w:t>
      </w:r>
      <w:r w:rsidRPr="00B8526B">
        <w:rPr>
          <w:rFonts w:ascii="Cambria" w:hAnsi="Cambria"/>
          <w:color w:val="000000"/>
          <w:sz w:val="24"/>
          <w:szCs w:val="24"/>
          <w:u w:val="single"/>
        </w:rPr>
        <w:t>Не впадать в отчаяние</w:t>
      </w:r>
      <w:r w:rsidRPr="00B8526B">
        <w:rPr>
          <w:rFonts w:ascii="Cambria" w:hAnsi="Cambria"/>
          <w:color w:val="000000"/>
          <w:sz w:val="24"/>
          <w:szCs w:val="24"/>
        </w:rPr>
        <w:t>. Столкнувшись со стрессовой ситуацией в супружеской жизни, было бы неверно «гордо» разойтись и не искать выхода. Но еще хуже сохранять хотя бы внешнее равновесие путем унижений и угроз.</w:t>
      </w:r>
    </w:p>
    <w:p w:rsidR="007D34AD" w:rsidRPr="00B8526B" w:rsidRDefault="007D34A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/>
          <w:color w:val="000000"/>
          <w:sz w:val="24"/>
          <w:szCs w:val="24"/>
        </w:rPr>
      </w:pPr>
    </w:p>
    <w:p w:rsidR="007D34AD" w:rsidRPr="00B8526B" w:rsidRDefault="007D34A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sectPr w:rsidR="007D34AD" w:rsidRPr="00B8526B" w:rsidSect="008C11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276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A3E" w:rsidRDefault="00035A3E" w:rsidP="00B8526B">
      <w:pPr>
        <w:spacing w:line="240" w:lineRule="auto"/>
        <w:ind w:left="0" w:hanging="2"/>
      </w:pPr>
      <w:r>
        <w:separator/>
      </w:r>
    </w:p>
  </w:endnote>
  <w:endnote w:type="continuationSeparator" w:id="1">
    <w:p w:rsidR="00035A3E" w:rsidRDefault="00035A3E" w:rsidP="00B852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92" w:rsidRDefault="00285E92" w:rsidP="00285E92">
    <w:pPr>
      <w:pStyle w:val="a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92" w:rsidRDefault="00285E92" w:rsidP="00285E92">
    <w:pPr>
      <w:pStyle w:val="a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92" w:rsidRDefault="00285E92" w:rsidP="00285E92">
    <w:pPr>
      <w:pStyle w:val="a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A3E" w:rsidRDefault="00035A3E" w:rsidP="00B8526B">
      <w:pPr>
        <w:spacing w:line="240" w:lineRule="auto"/>
        <w:ind w:left="0" w:hanging="2"/>
      </w:pPr>
      <w:r>
        <w:separator/>
      </w:r>
    </w:p>
  </w:footnote>
  <w:footnote w:type="continuationSeparator" w:id="1">
    <w:p w:rsidR="00035A3E" w:rsidRDefault="00035A3E" w:rsidP="00B8526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4AD" w:rsidRDefault="008C11C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B8526B">
      <w:rPr>
        <w:color w:val="000000"/>
      </w:rPr>
      <w:instrText>PAGE</w:instrText>
    </w:r>
    <w:r>
      <w:rPr>
        <w:color w:val="000000"/>
      </w:rPr>
      <w:fldChar w:fldCharType="end"/>
    </w:r>
  </w:p>
  <w:p w:rsidR="007D34AD" w:rsidRDefault="007D34A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92" w:rsidRDefault="00285E92" w:rsidP="00285E92">
    <w:pPr>
      <w:pStyle w:val="a5"/>
      <w:ind w:left="0" w:hanging="2"/>
    </w:pPr>
  </w:p>
  <w:p w:rsidR="007D34AD" w:rsidRDefault="007D34A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92" w:rsidRDefault="00285E92" w:rsidP="00285E92">
    <w:pPr>
      <w:pStyle w:val="a5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B9E"/>
    <w:multiLevelType w:val="multilevel"/>
    <w:tmpl w:val="4E7EAAB0"/>
    <w:lvl w:ilvl="0">
      <w:start w:val="49"/>
      <w:numFmt w:val="bullet"/>
      <w:lvlText w:val="-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4AD"/>
    <w:rsid w:val="00035A3E"/>
    <w:rsid w:val="00285E92"/>
    <w:rsid w:val="007D34AD"/>
    <w:rsid w:val="008C11C5"/>
    <w:rsid w:val="00B8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11C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1">
    <w:name w:val="heading 1"/>
    <w:basedOn w:val="a"/>
    <w:next w:val="a"/>
    <w:rsid w:val="008C11C5"/>
    <w:pPr>
      <w:keepNext/>
      <w:widowControl w:val="0"/>
      <w:ind w:right="-49" w:firstLine="720"/>
      <w:jc w:val="both"/>
    </w:pPr>
    <w:rPr>
      <w:snapToGrid w:val="0"/>
      <w:sz w:val="24"/>
      <w:szCs w:val="24"/>
    </w:rPr>
  </w:style>
  <w:style w:type="paragraph" w:styleId="2">
    <w:name w:val="heading 2"/>
    <w:basedOn w:val="a"/>
    <w:next w:val="a"/>
    <w:rsid w:val="008C11C5"/>
    <w:pPr>
      <w:keepNext/>
      <w:widowControl w:val="0"/>
      <w:ind w:right="-49" w:firstLine="720"/>
      <w:jc w:val="both"/>
      <w:outlineLvl w:val="1"/>
    </w:pPr>
    <w:rPr>
      <w:b/>
      <w:bCs/>
      <w:snapToGrid w:val="0"/>
      <w:sz w:val="24"/>
      <w:szCs w:val="24"/>
    </w:rPr>
  </w:style>
  <w:style w:type="paragraph" w:styleId="3">
    <w:name w:val="heading 3"/>
    <w:basedOn w:val="normal"/>
    <w:next w:val="normal"/>
    <w:rsid w:val="008C11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C11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C11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8C11C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C11C5"/>
  </w:style>
  <w:style w:type="table" w:customStyle="1" w:styleId="TableNormal">
    <w:name w:val="Table Normal"/>
    <w:rsid w:val="008C11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C11C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sid w:val="008C11C5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rsid w:val="008C11C5"/>
    <w:pPr>
      <w:widowControl w:val="0"/>
      <w:ind w:right="-49" w:firstLine="720"/>
      <w:jc w:val="center"/>
    </w:pPr>
    <w:rPr>
      <w:snapToGrid w:val="0"/>
      <w:sz w:val="24"/>
      <w:szCs w:val="24"/>
    </w:rPr>
  </w:style>
  <w:style w:type="paragraph" w:customStyle="1" w:styleId="11">
    <w:name w:val="Основной текст с отступом1"/>
    <w:basedOn w:val="a"/>
    <w:rsid w:val="008C11C5"/>
    <w:pPr>
      <w:widowControl w:val="0"/>
      <w:ind w:right="-49" w:firstLine="720"/>
    </w:pPr>
    <w:rPr>
      <w:snapToGrid w:val="0"/>
    </w:rPr>
  </w:style>
  <w:style w:type="paragraph" w:styleId="30">
    <w:name w:val="Body Text Indent 3"/>
    <w:basedOn w:val="a"/>
    <w:rsid w:val="008C11C5"/>
    <w:pPr>
      <w:widowControl w:val="0"/>
      <w:ind w:right="-49" w:firstLine="720"/>
      <w:jc w:val="both"/>
    </w:pPr>
    <w:rPr>
      <w:snapToGrid w:val="0"/>
      <w:sz w:val="24"/>
      <w:szCs w:val="24"/>
    </w:rPr>
  </w:style>
  <w:style w:type="character" w:styleId="a4">
    <w:name w:val="page number"/>
    <w:basedOn w:val="10"/>
    <w:rsid w:val="008C11C5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link w:val="a6"/>
    <w:uiPriority w:val="99"/>
    <w:rsid w:val="008C11C5"/>
    <w:pPr>
      <w:tabs>
        <w:tab w:val="center" w:pos="4153"/>
        <w:tab w:val="right" w:pos="8306"/>
      </w:tabs>
    </w:pPr>
  </w:style>
  <w:style w:type="paragraph" w:styleId="a7">
    <w:name w:val="Subtitle"/>
    <w:basedOn w:val="normal"/>
    <w:next w:val="normal"/>
    <w:rsid w:val="008C11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B8526B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526B"/>
    <w:rPr>
      <w:rFonts w:ascii="Lucida Grande CY" w:hAnsi="Lucida Grande CY" w:cs="Lucida Grande CY"/>
      <w:position w:val="-1"/>
      <w:sz w:val="18"/>
      <w:szCs w:val="18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285E9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5E92"/>
    <w:rPr>
      <w:position w:val="-1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285E92"/>
    <w:rPr>
      <w:position w:val="-1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1">
    <w:name w:val="heading 1"/>
    <w:basedOn w:val="a"/>
    <w:next w:val="a"/>
    <w:pPr>
      <w:keepNext/>
      <w:widowControl w:val="0"/>
      <w:ind w:right="-49" w:firstLine="720"/>
      <w:jc w:val="both"/>
    </w:pPr>
    <w:rPr>
      <w:snapToGrid w:val="0"/>
      <w:sz w:val="24"/>
      <w:szCs w:val="24"/>
    </w:rPr>
  </w:style>
  <w:style w:type="paragraph" w:styleId="2">
    <w:name w:val="heading 2"/>
    <w:basedOn w:val="a"/>
    <w:next w:val="a"/>
    <w:pPr>
      <w:keepNext/>
      <w:widowControl w:val="0"/>
      <w:ind w:right="-49" w:firstLine="720"/>
      <w:jc w:val="both"/>
      <w:outlineLvl w:val="1"/>
    </w:pPr>
    <w:rPr>
      <w:b/>
      <w:bCs/>
      <w:snapToGrid w:val="0"/>
      <w:sz w:val="24"/>
      <w:szCs w:val="24"/>
    </w:rPr>
  </w:style>
  <w:style w:type="paragraph" w:styleId="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widowControl w:val="0"/>
      <w:ind w:right="-49" w:firstLine="720"/>
      <w:jc w:val="center"/>
    </w:pPr>
    <w:rPr>
      <w:snapToGrid w:val="0"/>
      <w:sz w:val="24"/>
      <w:szCs w:val="24"/>
    </w:rPr>
  </w:style>
  <w:style w:type="paragraph" w:customStyle="1" w:styleId="a5">
    <w:name w:val="Основной текст с отступом"/>
    <w:basedOn w:val="a"/>
    <w:pPr>
      <w:widowControl w:val="0"/>
      <w:ind w:right="-49" w:firstLine="720"/>
    </w:pPr>
    <w:rPr>
      <w:snapToGrid w:val="0"/>
    </w:rPr>
  </w:style>
  <w:style w:type="paragraph" w:styleId="30">
    <w:name w:val="Body Text Indent 3"/>
    <w:basedOn w:val="a"/>
    <w:pPr>
      <w:widowControl w:val="0"/>
      <w:ind w:right="-49" w:firstLine="720"/>
      <w:jc w:val="both"/>
    </w:pPr>
    <w:rPr>
      <w:snapToGrid w:val="0"/>
      <w:sz w:val="24"/>
      <w:szCs w:val="24"/>
    </w:rPr>
  </w:style>
  <w:style w:type="character" w:styleId="a6">
    <w:name w:val="page number"/>
    <w:basedOn w:val="a4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B8526B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526B"/>
    <w:rPr>
      <w:rFonts w:ascii="Lucida Grande CY" w:hAnsi="Lucida Grande CY" w:cs="Lucida Grande CY"/>
      <w:position w:val="-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mP1p24NCMq+d5ix135VU3h/YgA==">AMUW2mWIA9J2AH/Y0nIZvmj5nM2+XyR/V1vXlrtZA+fOBObeDPMlnlvmSxbr94QNzn3oRSx6Dw9m3oIAKxBqURL1BlK3VS/F8sHCPzfo7w7G1PtNPDRssL8=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5834</Words>
  <Characters>33259</Characters>
  <Application>Microsoft Office Word</Application>
  <DocSecurity>0</DocSecurity>
  <Lines>277</Lines>
  <Paragraphs>78</Paragraphs>
  <ScaleCrop>false</ScaleCrop>
  <Company>USP</Company>
  <LinksUpToDate>false</LinksUpToDate>
  <CharactersWithSpaces>39015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К.Л.А.</dc:creator>
  <cp:lastModifiedBy>Computer1</cp:lastModifiedBy>
  <cp:revision>3</cp:revision>
  <dcterms:created xsi:type="dcterms:W3CDTF">2020-09-10T02:14:00Z</dcterms:created>
  <dcterms:modified xsi:type="dcterms:W3CDTF">2021-10-13T02:53:00Z</dcterms:modified>
</cp:coreProperties>
</file>